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47E54" w14:textId="77777777" w:rsidR="0005624A" w:rsidRPr="0005624A" w:rsidRDefault="0005624A" w:rsidP="0005624A">
      <w:pPr>
        <w:rPr>
          <w:rFonts w:ascii="Times New Roman" w:hAnsi="Times New Roman" w:cs="Times New Roman"/>
          <w:b/>
          <w:sz w:val="28"/>
          <w:szCs w:val="28"/>
          <w:lang w:val="ru-RU"/>
        </w:rPr>
      </w:pPr>
      <w:r w:rsidRPr="0005624A">
        <w:rPr>
          <w:sz w:val="28"/>
          <w:szCs w:val="28"/>
          <w:lang w:val="ru-RU"/>
        </w:rPr>
        <w:t xml:space="preserve">                        </w:t>
      </w:r>
      <w:r w:rsidRPr="0005624A">
        <w:rPr>
          <w:rFonts w:ascii="Times New Roman" w:hAnsi="Times New Roman" w:cs="Times New Roman"/>
          <w:b/>
          <w:sz w:val="28"/>
          <w:szCs w:val="28"/>
          <w:lang w:val="ru-RU"/>
        </w:rPr>
        <w:t>Департамент культуры Администрации города Омска</w:t>
      </w:r>
    </w:p>
    <w:p w14:paraId="692F0AAB" w14:textId="77777777" w:rsidR="0005624A" w:rsidRPr="0005624A" w:rsidRDefault="0005624A" w:rsidP="0005624A">
      <w:pPr>
        <w:jc w:val="center"/>
        <w:rPr>
          <w:rFonts w:ascii="Times New Roman" w:hAnsi="Times New Roman" w:cs="Times New Roman"/>
          <w:b/>
          <w:bCs/>
          <w:sz w:val="28"/>
          <w:szCs w:val="28"/>
          <w:lang w:val="ru-RU"/>
        </w:rPr>
      </w:pPr>
      <w:r w:rsidRPr="0005624A">
        <w:rPr>
          <w:rFonts w:ascii="Times New Roman" w:hAnsi="Times New Roman" w:cs="Times New Roman"/>
          <w:b/>
          <w:bCs/>
          <w:sz w:val="28"/>
          <w:szCs w:val="28"/>
          <w:lang w:val="ru-RU"/>
        </w:rPr>
        <w:t>бюджетное образовательное учреждение дополнительного образования</w:t>
      </w:r>
    </w:p>
    <w:p w14:paraId="4CB93E21" w14:textId="77777777" w:rsidR="0005624A" w:rsidRPr="0005624A" w:rsidRDefault="0005624A" w:rsidP="0005624A">
      <w:pPr>
        <w:jc w:val="center"/>
        <w:rPr>
          <w:rFonts w:ascii="Times New Roman" w:hAnsi="Times New Roman" w:cs="Times New Roman"/>
          <w:b/>
          <w:bCs/>
          <w:sz w:val="28"/>
          <w:szCs w:val="28"/>
          <w:lang w:val="ru-RU"/>
        </w:rPr>
      </w:pPr>
    </w:p>
    <w:p w14:paraId="79914310" w14:textId="77777777" w:rsidR="0005624A" w:rsidRPr="0005624A" w:rsidRDefault="0005624A" w:rsidP="0005624A">
      <w:pPr>
        <w:jc w:val="center"/>
        <w:rPr>
          <w:rFonts w:ascii="Times New Roman" w:hAnsi="Times New Roman" w:cs="Times New Roman"/>
          <w:b/>
          <w:bCs/>
          <w:sz w:val="44"/>
          <w:szCs w:val="28"/>
          <w:lang w:val="ru-RU"/>
        </w:rPr>
      </w:pPr>
      <w:r w:rsidRPr="0005624A">
        <w:rPr>
          <w:rFonts w:ascii="Times New Roman" w:hAnsi="Times New Roman" w:cs="Times New Roman"/>
          <w:b/>
          <w:bCs/>
          <w:sz w:val="44"/>
          <w:szCs w:val="28"/>
          <w:lang w:val="ru-RU"/>
        </w:rPr>
        <w:t>«Детская школа искусств № 20» г. Омска</w:t>
      </w:r>
    </w:p>
    <w:p w14:paraId="54C6BD2A" w14:textId="77777777" w:rsidR="0005624A" w:rsidRPr="0005624A" w:rsidRDefault="0005624A" w:rsidP="0005624A">
      <w:pPr>
        <w:jc w:val="center"/>
        <w:rPr>
          <w:rFonts w:ascii="Times New Roman" w:hAnsi="Times New Roman" w:cs="Times New Roman"/>
          <w:bCs/>
          <w:sz w:val="18"/>
          <w:szCs w:val="28"/>
          <w:lang w:val="ru-RU"/>
        </w:rPr>
      </w:pPr>
      <w:r w:rsidRPr="0005624A">
        <w:rPr>
          <w:rFonts w:ascii="Times New Roman" w:hAnsi="Times New Roman" w:cs="Times New Roman"/>
          <w:bCs/>
          <w:sz w:val="28"/>
          <w:szCs w:val="28"/>
          <w:lang w:val="ru-RU"/>
        </w:rPr>
        <w:t>644039 г. Омск, ул. 1 Мая, д. 25, тел: 90-34-43</w:t>
      </w:r>
    </w:p>
    <w:p w14:paraId="6753D3F0" w14:textId="77777777" w:rsidR="0005624A" w:rsidRPr="0005624A" w:rsidRDefault="00000BDE" w:rsidP="0005624A">
      <w:pPr>
        <w:jc w:val="center"/>
        <w:rPr>
          <w:rFonts w:ascii="Times New Roman" w:hAnsi="Times New Roman" w:cs="Times New Roman"/>
          <w:b/>
          <w:bCs/>
          <w:sz w:val="28"/>
          <w:szCs w:val="28"/>
          <w:lang w:val="ru-RU"/>
        </w:rPr>
      </w:pPr>
      <w:r>
        <w:rPr>
          <w:rFonts w:ascii="Times New Roman" w:hAnsi="Times New Roman" w:cs="Times New Roman"/>
          <w:noProof/>
        </w:rPr>
        <w:pict w14:anchorId="0090AC77">
          <v:line id="_x0000_s1029" style="position:absolute;left:0;text-align:left;z-index:251658240;visibility:visible;mso-wrap-distance-top:-3e-5mm;mso-wrap-distance-bottom:-3e-5mm;mso-position-horizontal:center;mso-position-horizontal-relative:margin"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15F69CAB" w14:textId="77777777" w:rsidR="0005624A" w:rsidRPr="0005624A" w:rsidRDefault="0005624A" w:rsidP="0005624A">
      <w:pPr>
        <w:jc w:val="center"/>
        <w:rPr>
          <w:rFonts w:ascii="Times New Roman" w:hAnsi="Times New Roman" w:cs="Times New Roman"/>
          <w:b/>
          <w:sz w:val="28"/>
          <w:szCs w:val="28"/>
          <w:lang w:val="ru-RU"/>
        </w:rPr>
      </w:pPr>
    </w:p>
    <w:p w14:paraId="30E516FA" w14:textId="77777777" w:rsidR="0005624A" w:rsidRPr="0005624A" w:rsidRDefault="0005624A" w:rsidP="0005624A">
      <w:pPr>
        <w:jc w:val="center"/>
        <w:rPr>
          <w:b/>
          <w:sz w:val="28"/>
          <w:szCs w:val="28"/>
          <w:lang w:val="ru-RU"/>
        </w:rPr>
      </w:pPr>
    </w:p>
    <w:p w14:paraId="5FAF39E7" w14:textId="77777777" w:rsidR="0005624A" w:rsidRPr="0005624A" w:rsidRDefault="0005624A" w:rsidP="0005624A">
      <w:pPr>
        <w:rPr>
          <w:b/>
          <w:sz w:val="28"/>
          <w:szCs w:val="28"/>
          <w:lang w:val="ru-RU"/>
        </w:rPr>
      </w:pPr>
    </w:p>
    <w:p w14:paraId="604D3EE3" w14:textId="77777777" w:rsidR="0005624A" w:rsidRPr="0005624A" w:rsidRDefault="0005624A" w:rsidP="0005624A">
      <w:pPr>
        <w:jc w:val="center"/>
        <w:rPr>
          <w:b/>
          <w:sz w:val="28"/>
          <w:szCs w:val="28"/>
          <w:lang w:val="ru-RU"/>
        </w:rPr>
      </w:pPr>
    </w:p>
    <w:p w14:paraId="0E7280DB" w14:textId="77777777" w:rsidR="0005624A" w:rsidRPr="0005624A" w:rsidRDefault="0005624A" w:rsidP="0005624A">
      <w:pPr>
        <w:jc w:val="center"/>
        <w:rPr>
          <w:b/>
          <w:sz w:val="36"/>
          <w:szCs w:val="36"/>
          <w:lang w:val="ru-RU"/>
        </w:rPr>
      </w:pPr>
    </w:p>
    <w:p w14:paraId="59C604BC" w14:textId="77777777" w:rsidR="0005624A" w:rsidRPr="0005624A" w:rsidRDefault="0005624A" w:rsidP="0005624A">
      <w:pPr>
        <w:jc w:val="center"/>
        <w:rPr>
          <w:rFonts w:ascii="Times New Roman" w:hAnsi="Times New Roman" w:cs="Times New Roman"/>
          <w:b/>
          <w:sz w:val="36"/>
          <w:szCs w:val="36"/>
          <w:lang w:val="ru-RU"/>
        </w:rPr>
      </w:pPr>
      <w:r w:rsidRPr="0005624A">
        <w:rPr>
          <w:rFonts w:ascii="Times New Roman" w:hAnsi="Times New Roman" w:cs="Times New Roman"/>
          <w:b/>
          <w:sz w:val="36"/>
          <w:szCs w:val="36"/>
          <w:lang w:val="ru-RU"/>
        </w:rPr>
        <w:t>ДОПОЛНИТЕЛЬНАЯ ПРЕДПРОФЕССИОНАЛЬНАЯ ОБЩЕОБРАЗОВАТЕЛЬНАЯ ПРОГРАММА В ОБЛАСТИ</w:t>
      </w:r>
    </w:p>
    <w:p w14:paraId="1CB07C76" w14:textId="77777777" w:rsidR="0005624A" w:rsidRPr="00EA2C18" w:rsidRDefault="0005624A" w:rsidP="0005624A">
      <w:pPr>
        <w:jc w:val="center"/>
        <w:rPr>
          <w:rFonts w:ascii="Times New Roman" w:hAnsi="Times New Roman" w:cs="Times New Roman"/>
          <w:b/>
          <w:sz w:val="36"/>
          <w:szCs w:val="36"/>
          <w:lang w:val="ru-RU"/>
        </w:rPr>
      </w:pPr>
      <w:r w:rsidRPr="00EA2C18">
        <w:rPr>
          <w:rFonts w:ascii="Times New Roman" w:hAnsi="Times New Roman" w:cs="Times New Roman"/>
          <w:b/>
          <w:sz w:val="36"/>
          <w:szCs w:val="36"/>
          <w:lang w:val="ru-RU"/>
        </w:rPr>
        <w:t>ХОРЕОГРАФИЧЕСКОГО ИСКУССТВА</w:t>
      </w:r>
    </w:p>
    <w:p w14:paraId="39A37E61" w14:textId="77777777" w:rsidR="0005624A" w:rsidRPr="00EA2C18" w:rsidRDefault="0005624A" w:rsidP="0005624A">
      <w:pPr>
        <w:jc w:val="center"/>
        <w:rPr>
          <w:rFonts w:ascii="Times New Roman" w:hAnsi="Times New Roman" w:cs="Times New Roman"/>
          <w:b/>
          <w:sz w:val="36"/>
          <w:szCs w:val="36"/>
          <w:lang w:val="ru-RU"/>
        </w:rPr>
      </w:pPr>
      <w:r w:rsidRPr="00EA2C18">
        <w:rPr>
          <w:rFonts w:ascii="Times New Roman" w:hAnsi="Times New Roman" w:cs="Times New Roman"/>
          <w:b/>
          <w:sz w:val="36"/>
          <w:szCs w:val="36"/>
          <w:lang w:val="ru-RU"/>
        </w:rPr>
        <w:t>«ХОРЕОГРАФИЧЕСКОЕ ТВОРЧЕСТВО»</w:t>
      </w:r>
    </w:p>
    <w:p w14:paraId="50341BF7" w14:textId="77777777" w:rsidR="0005624A" w:rsidRPr="0005624A" w:rsidRDefault="0005624A" w:rsidP="0005624A">
      <w:pPr>
        <w:jc w:val="center"/>
        <w:rPr>
          <w:rFonts w:ascii="Times New Roman" w:hAnsi="Times New Roman" w:cs="Times New Roman"/>
          <w:sz w:val="36"/>
          <w:szCs w:val="36"/>
          <w:lang w:val="ru-RU"/>
        </w:rPr>
      </w:pPr>
    </w:p>
    <w:p w14:paraId="7A21AC91" w14:textId="77777777" w:rsidR="0005624A" w:rsidRPr="0005624A" w:rsidRDefault="0005624A" w:rsidP="0005624A">
      <w:pPr>
        <w:jc w:val="center"/>
        <w:rPr>
          <w:b/>
          <w:sz w:val="36"/>
          <w:szCs w:val="36"/>
          <w:lang w:val="ru-RU"/>
        </w:rPr>
      </w:pPr>
    </w:p>
    <w:p w14:paraId="78E62EB5" w14:textId="77777777" w:rsidR="0005624A" w:rsidRPr="0005624A" w:rsidRDefault="0005624A" w:rsidP="0005624A">
      <w:pPr>
        <w:jc w:val="center"/>
        <w:rPr>
          <w:rFonts w:ascii="Times New Roman" w:hAnsi="Times New Roman" w:cs="Times New Roman"/>
          <w:b/>
          <w:sz w:val="36"/>
          <w:szCs w:val="36"/>
          <w:lang w:val="ru-RU"/>
        </w:rPr>
      </w:pPr>
      <w:r w:rsidRPr="0005624A">
        <w:rPr>
          <w:rFonts w:ascii="Times New Roman" w:hAnsi="Times New Roman" w:cs="Times New Roman"/>
          <w:b/>
          <w:sz w:val="36"/>
          <w:szCs w:val="36"/>
          <w:lang w:val="ru-RU"/>
        </w:rPr>
        <w:t>Предметная область</w:t>
      </w:r>
    </w:p>
    <w:p w14:paraId="319AD5A8" w14:textId="77777777" w:rsidR="0005624A" w:rsidRPr="0005624A" w:rsidRDefault="0005624A" w:rsidP="0005624A">
      <w:pPr>
        <w:jc w:val="center"/>
        <w:rPr>
          <w:rFonts w:ascii="Times New Roman" w:hAnsi="Times New Roman" w:cs="Times New Roman"/>
          <w:b/>
          <w:sz w:val="36"/>
          <w:szCs w:val="36"/>
          <w:lang w:val="ru-RU"/>
        </w:rPr>
      </w:pPr>
      <w:r w:rsidRPr="0005624A">
        <w:rPr>
          <w:rFonts w:ascii="Times New Roman" w:hAnsi="Times New Roman" w:cs="Times New Roman"/>
          <w:b/>
          <w:sz w:val="36"/>
          <w:szCs w:val="36"/>
          <w:lang w:val="ru-RU"/>
        </w:rPr>
        <w:t>ПО.01. ХОРЕОГРАФИЧЕСКОЕ ИСПОЛНИТЕЛЬСТВО</w:t>
      </w:r>
    </w:p>
    <w:p w14:paraId="1C036A45" w14:textId="77777777" w:rsidR="0005624A" w:rsidRPr="0005624A" w:rsidRDefault="0005624A" w:rsidP="0005624A">
      <w:pPr>
        <w:jc w:val="center"/>
        <w:rPr>
          <w:b/>
          <w:sz w:val="36"/>
          <w:szCs w:val="36"/>
          <w:lang w:val="ru-RU"/>
        </w:rPr>
      </w:pPr>
    </w:p>
    <w:p w14:paraId="4A10A38B" w14:textId="77777777" w:rsidR="0005624A" w:rsidRPr="0005624A" w:rsidRDefault="0005624A" w:rsidP="0005624A">
      <w:pPr>
        <w:jc w:val="center"/>
        <w:rPr>
          <w:b/>
          <w:sz w:val="28"/>
          <w:szCs w:val="28"/>
          <w:lang w:val="ru-RU"/>
        </w:rPr>
      </w:pPr>
    </w:p>
    <w:p w14:paraId="7B5EFA76" w14:textId="77777777" w:rsidR="0005624A" w:rsidRPr="0005624A" w:rsidRDefault="0005624A" w:rsidP="0005624A">
      <w:pPr>
        <w:spacing w:line="276" w:lineRule="auto"/>
        <w:jc w:val="center"/>
        <w:rPr>
          <w:rFonts w:ascii="Times New Roman" w:hAnsi="Times New Roman" w:cs="Times New Roman"/>
          <w:b/>
          <w:sz w:val="36"/>
          <w:szCs w:val="36"/>
          <w:lang w:val="ru-RU"/>
        </w:rPr>
      </w:pPr>
      <w:r w:rsidRPr="0005624A">
        <w:rPr>
          <w:rFonts w:ascii="Times New Roman" w:hAnsi="Times New Roman" w:cs="Times New Roman"/>
          <w:b/>
          <w:sz w:val="36"/>
          <w:szCs w:val="36"/>
          <w:lang w:val="ru-RU"/>
        </w:rPr>
        <w:t>ПРОГРАММА</w:t>
      </w:r>
    </w:p>
    <w:p w14:paraId="05BB8173" w14:textId="77777777" w:rsidR="0005624A" w:rsidRPr="0005624A" w:rsidRDefault="0005624A" w:rsidP="0005624A">
      <w:pPr>
        <w:spacing w:line="276" w:lineRule="auto"/>
        <w:jc w:val="center"/>
        <w:rPr>
          <w:rFonts w:ascii="Times New Roman" w:hAnsi="Times New Roman" w:cs="Times New Roman"/>
          <w:b/>
          <w:sz w:val="36"/>
          <w:szCs w:val="36"/>
          <w:lang w:val="ru-RU"/>
        </w:rPr>
      </w:pPr>
      <w:r w:rsidRPr="0005624A">
        <w:rPr>
          <w:rFonts w:ascii="Times New Roman" w:hAnsi="Times New Roman" w:cs="Times New Roman"/>
          <w:b/>
          <w:sz w:val="36"/>
          <w:szCs w:val="36"/>
          <w:lang w:val="ru-RU"/>
        </w:rPr>
        <w:t>по учебному предмету</w:t>
      </w:r>
    </w:p>
    <w:p w14:paraId="0561C091" w14:textId="77777777" w:rsidR="0005624A" w:rsidRPr="0005624A" w:rsidRDefault="0005624A" w:rsidP="0005624A">
      <w:pPr>
        <w:spacing w:line="276" w:lineRule="auto"/>
        <w:jc w:val="center"/>
        <w:rPr>
          <w:rFonts w:ascii="Times New Roman" w:hAnsi="Times New Roman" w:cs="Times New Roman"/>
          <w:b/>
          <w:bCs/>
          <w:sz w:val="42"/>
          <w:szCs w:val="42"/>
          <w:lang w:val="ru-RU"/>
        </w:rPr>
      </w:pPr>
      <w:r w:rsidRPr="0005624A">
        <w:rPr>
          <w:rFonts w:ascii="Times New Roman" w:hAnsi="Times New Roman" w:cs="Times New Roman"/>
          <w:b/>
          <w:bCs/>
          <w:sz w:val="42"/>
          <w:szCs w:val="42"/>
          <w:lang w:val="ru-RU"/>
        </w:rPr>
        <w:t>ПО.01.УП.01.</w:t>
      </w:r>
      <w:r w:rsidRPr="0005624A">
        <w:rPr>
          <w:rFonts w:ascii="Times New Roman" w:hAnsi="Times New Roman" w:cs="Times New Roman"/>
          <w:b/>
          <w:sz w:val="42"/>
          <w:szCs w:val="42"/>
          <w:lang w:val="ru-RU"/>
        </w:rPr>
        <w:t>ТАНЕЦ</w:t>
      </w:r>
    </w:p>
    <w:p w14:paraId="12253F77" w14:textId="77777777" w:rsidR="0005624A" w:rsidRPr="0005624A" w:rsidRDefault="0005624A" w:rsidP="0005624A">
      <w:pPr>
        <w:pStyle w:val="a3"/>
        <w:spacing w:after="410" w:line="360" w:lineRule="auto"/>
        <w:ind w:right="120"/>
        <w:jc w:val="center"/>
        <w:rPr>
          <w:rFonts w:ascii="Times New Roman" w:hAnsi="Times New Roman" w:cs="Times New Roman"/>
          <w:lang w:val="ru-RU"/>
        </w:rPr>
      </w:pPr>
    </w:p>
    <w:p w14:paraId="3A0061F7" w14:textId="77777777" w:rsidR="0005624A" w:rsidRPr="0005624A" w:rsidRDefault="0005624A" w:rsidP="0005624A">
      <w:pPr>
        <w:jc w:val="center"/>
        <w:rPr>
          <w:rFonts w:ascii="Times New Roman" w:hAnsi="Times New Roman" w:cs="Times New Roman"/>
          <w:b/>
          <w:iCs/>
          <w:sz w:val="32"/>
          <w:lang w:val="ru-RU"/>
        </w:rPr>
      </w:pPr>
      <w:r w:rsidRPr="0005624A">
        <w:rPr>
          <w:rFonts w:ascii="Times New Roman" w:hAnsi="Times New Roman" w:cs="Times New Roman"/>
          <w:b/>
          <w:iCs/>
          <w:sz w:val="32"/>
          <w:lang w:val="ru-RU"/>
        </w:rPr>
        <w:t>Срок реализации: (1-2 года)</w:t>
      </w:r>
    </w:p>
    <w:p w14:paraId="3BBB213D" w14:textId="77777777" w:rsidR="0005624A" w:rsidRPr="0005624A" w:rsidRDefault="0005624A" w:rsidP="0005624A">
      <w:pPr>
        <w:jc w:val="center"/>
        <w:rPr>
          <w:rFonts w:ascii="Times New Roman" w:hAnsi="Times New Roman" w:cs="Times New Roman"/>
          <w:iCs/>
          <w:sz w:val="32"/>
          <w:lang w:val="ru-RU"/>
        </w:rPr>
      </w:pPr>
    </w:p>
    <w:p w14:paraId="14F6F934" w14:textId="77777777" w:rsidR="0005624A" w:rsidRPr="0005624A" w:rsidRDefault="0005624A" w:rsidP="0005624A">
      <w:pPr>
        <w:jc w:val="center"/>
        <w:rPr>
          <w:rFonts w:ascii="Times New Roman" w:hAnsi="Times New Roman" w:cs="Times New Roman"/>
          <w:i/>
          <w:iCs/>
          <w:sz w:val="32"/>
          <w:lang w:val="ru-RU"/>
        </w:rPr>
      </w:pPr>
    </w:p>
    <w:p w14:paraId="61C303C6" w14:textId="77777777" w:rsidR="0005624A" w:rsidRPr="0005624A" w:rsidRDefault="0005624A" w:rsidP="0005624A">
      <w:pPr>
        <w:jc w:val="center"/>
        <w:rPr>
          <w:rFonts w:ascii="Times New Roman" w:hAnsi="Times New Roman" w:cs="Times New Roman"/>
          <w:i/>
          <w:iCs/>
          <w:sz w:val="32"/>
          <w:lang w:val="ru-RU"/>
        </w:rPr>
      </w:pPr>
    </w:p>
    <w:p w14:paraId="1174B280" w14:textId="77777777" w:rsidR="0005624A" w:rsidRDefault="0005624A" w:rsidP="0005624A">
      <w:pPr>
        <w:spacing w:line="360" w:lineRule="auto"/>
        <w:jc w:val="center"/>
        <w:rPr>
          <w:rFonts w:ascii="Times New Roman" w:hAnsi="Times New Roman" w:cs="Times New Roman"/>
          <w:b/>
          <w:iCs/>
          <w:sz w:val="28"/>
          <w:szCs w:val="28"/>
          <w:lang w:val="ru-RU"/>
        </w:rPr>
      </w:pPr>
    </w:p>
    <w:p w14:paraId="44F09DBC" w14:textId="77777777" w:rsidR="0005624A" w:rsidRDefault="0005624A" w:rsidP="0005624A">
      <w:pPr>
        <w:spacing w:line="360" w:lineRule="auto"/>
        <w:jc w:val="center"/>
        <w:rPr>
          <w:rFonts w:ascii="Times New Roman" w:hAnsi="Times New Roman" w:cs="Times New Roman"/>
          <w:b/>
          <w:iCs/>
          <w:sz w:val="28"/>
          <w:szCs w:val="28"/>
          <w:lang w:val="ru-RU"/>
        </w:rPr>
      </w:pPr>
    </w:p>
    <w:p w14:paraId="5DE008D7" w14:textId="77777777" w:rsidR="0005624A" w:rsidRDefault="0005624A" w:rsidP="0005624A">
      <w:pPr>
        <w:spacing w:line="360" w:lineRule="auto"/>
        <w:jc w:val="center"/>
        <w:rPr>
          <w:rFonts w:ascii="Times New Roman" w:hAnsi="Times New Roman" w:cs="Times New Roman"/>
          <w:b/>
          <w:iCs/>
          <w:sz w:val="28"/>
          <w:szCs w:val="28"/>
          <w:lang w:val="ru-RU"/>
        </w:rPr>
      </w:pPr>
    </w:p>
    <w:p w14:paraId="76C00E3F" w14:textId="25BFA612" w:rsidR="0005624A" w:rsidRPr="0005624A" w:rsidRDefault="0005624A" w:rsidP="0005624A">
      <w:pPr>
        <w:spacing w:line="360" w:lineRule="auto"/>
        <w:jc w:val="center"/>
        <w:rPr>
          <w:rFonts w:ascii="Times New Roman" w:hAnsi="Times New Roman" w:cs="Times New Roman"/>
          <w:b/>
          <w:iCs/>
          <w:sz w:val="28"/>
          <w:szCs w:val="28"/>
        </w:rPr>
      </w:pPr>
      <w:r w:rsidRPr="0005624A">
        <w:rPr>
          <w:rFonts w:ascii="Times New Roman" w:hAnsi="Times New Roman" w:cs="Times New Roman"/>
          <w:b/>
          <w:iCs/>
          <w:sz w:val="28"/>
          <w:szCs w:val="28"/>
        </w:rPr>
        <w:t>Омск 202</w:t>
      </w:r>
      <w:r w:rsidR="00910A47">
        <w:rPr>
          <w:rFonts w:ascii="Times New Roman" w:hAnsi="Times New Roman" w:cs="Times New Roman"/>
          <w:b/>
          <w:iCs/>
          <w:sz w:val="28"/>
          <w:szCs w:val="28"/>
          <w:lang w:val="ru-RU"/>
        </w:rPr>
        <w:t>1</w:t>
      </w:r>
      <w:r w:rsidRPr="0005624A">
        <w:rPr>
          <w:rFonts w:ascii="Times New Roman" w:hAnsi="Times New Roman" w:cs="Times New Roman"/>
          <w:b/>
          <w:iCs/>
          <w:sz w:val="28"/>
          <w:szCs w:val="28"/>
        </w:rPr>
        <w:t xml:space="preserve"> год</w:t>
      </w:r>
    </w:p>
    <w:p w14:paraId="40EF878A" w14:textId="77777777" w:rsidR="001A7BD0" w:rsidRPr="0005624A" w:rsidRDefault="001A7BD0" w:rsidP="00E92DF5">
      <w:pPr>
        <w:jc w:val="center"/>
        <w:rPr>
          <w:rFonts w:ascii="Times New Roman" w:hAnsi="Times New Roman" w:cs="Times New Roman"/>
          <w:iCs/>
          <w:sz w:val="32"/>
          <w:lang w:val="ru-RU"/>
        </w:rPr>
      </w:pPr>
    </w:p>
    <w:p w14:paraId="402F8E54" w14:textId="77777777" w:rsidR="001A7BD0" w:rsidRDefault="001A7BD0" w:rsidP="00E92DF5">
      <w:pPr>
        <w:spacing w:line="360" w:lineRule="auto"/>
        <w:jc w:val="center"/>
        <w:rPr>
          <w:rFonts w:ascii="Times New Roman" w:hAnsi="Times New Roman" w:cs="Times New Roman"/>
          <w:b/>
          <w:iCs/>
          <w:sz w:val="28"/>
          <w:szCs w:val="28"/>
          <w:lang w:val="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233875" w:rsidRPr="00910A47" w14:paraId="5A5C28C3" w14:textId="77777777" w:rsidTr="005130E7">
        <w:tc>
          <w:tcPr>
            <w:tcW w:w="4644" w:type="dxa"/>
          </w:tcPr>
          <w:p w14:paraId="7B73F425"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lastRenderedPageBreak/>
              <w:t>ПРИНЯТО</w:t>
            </w:r>
          </w:p>
          <w:p w14:paraId="2A6A2229"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Педагогическим советом</w:t>
            </w:r>
          </w:p>
          <w:p w14:paraId="44AD35F8"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БОУ ДО «ДШИ №20» г. Омска</w:t>
            </w:r>
          </w:p>
          <w:p w14:paraId="43FC31FA" w14:textId="375D2642" w:rsidR="00233875" w:rsidRPr="00233875" w:rsidRDefault="00233875" w:rsidP="005130E7">
            <w:pPr>
              <w:rPr>
                <w:rFonts w:ascii="Times New Roman" w:hAnsi="Times New Roman" w:cs="Times New Roman"/>
                <w:noProof/>
                <w:sz w:val="28"/>
                <w:szCs w:val="28"/>
              </w:rPr>
            </w:pPr>
            <w:r>
              <w:rPr>
                <w:rFonts w:ascii="Times New Roman" w:hAnsi="Times New Roman" w:cs="Times New Roman"/>
                <w:noProof/>
                <w:sz w:val="28"/>
                <w:szCs w:val="28"/>
              </w:rPr>
              <w:t>«____»______________ 20</w:t>
            </w:r>
            <w:r>
              <w:rPr>
                <w:rFonts w:ascii="Times New Roman" w:hAnsi="Times New Roman" w:cs="Times New Roman"/>
                <w:noProof/>
                <w:sz w:val="28"/>
                <w:szCs w:val="28"/>
                <w:lang w:val="ru-RU"/>
              </w:rPr>
              <w:t>2</w:t>
            </w:r>
            <w:r w:rsidR="00910A47">
              <w:rPr>
                <w:rFonts w:ascii="Times New Roman" w:hAnsi="Times New Roman" w:cs="Times New Roman"/>
                <w:noProof/>
                <w:sz w:val="28"/>
                <w:szCs w:val="28"/>
                <w:lang w:val="ru-RU"/>
              </w:rPr>
              <w:t>1</w:t>
            </w:r>
            <w:r w:rsidRPr="00233875">
              <w:rPr>
                <w:rFonts w:ascii="Times New Roman" w:hAnsi="Times New Roman" w:cs="Times New Roman"/>
                <w:noProof/>
                <w:sz w:val="28"/>
                <w:szCs w:val="28"/>
              </w:rPr>
              <w:t xml:space="preserve"> года</w:t>
            </w:r>
          </w:p>
          <w:p w14:paraId="3D161737" w14:textId="77777777" w:rsidR="00233875" w:rsidRPr="00233875" w:rsidRDefault="00233875" w:rsidP="005130E7">
            <w:pPr>
              <w:rPr>
                <w:rFonts w:ascii="Times New Roman" w:hAnsi="Times New Roman" w:cs="Times New Roman"/>
                <w:noProof/>
                <w:sz w:val="28"/>
                <w:szCs w:val="28"/>
              </w:rPr>
            </w:pPr>
            <w:r w:rsidRPr="00233875">
              <w:rPr>
                <w:rFonts w:ascii="Times New Roman" w:hAnsi="Times New Roman" w:cs="Times New Roman"/>
                <w:noProof/>
                <w:sz w:val="28"/>
                <w:szCs w:val="28"/>
              </w:rPr>
              <w:t>Протокол №___</w:t>
            </w:r>
          </w:p>
        </w:tc>
        <w:tc>
          <w:tcPr>
            <w:tcW w:w="5210" w:type="dxa"/>
          </w:tcPr>
          <w:p w14:paraId="13857931"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УТВЕРЖДАЮ</w:t>
            </w:r>
          </w:p>
          <w:p w14:paraId="028708F9"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Директор БОУ ДО «ДШИ №20» г. Омска</w:t>
            </w:r>
          </w:p>
          <w:p w14:paraId="116FE677"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__________________ Е.А. Михейкина</w:t>
            </w:r>
          </w:p>
          <w:p w14:paraId="0CE92AF1" w14:textId="69ECDFC0" w:rsidR="00233875" w:rsidRPr="00233875" w:rsidRDefault="00233875" w:rsidP="005130E7">
            <w:pPr>
              <w:rPr>
                <w:rFonts w:ascii="Times New Roman" w:hAnsi="Times New Roman" w:cs="Times New Roman"/>
                <w:noProof/>
                <w:sz w:val="28"/>
                <w:szCs w:val="28"/>
                <w:lang w:val="ru-RU"/>
              </w:rPr>
            </w:pPr>
            <w:r>
              <w:rPr>
                <w:rFonts w:ascii="Times New Roman" w:hAnsi="Times New Roman" w:cs="Times New Roman"/>
                <w:noProof/>
                <w:sz w:val="28"/>
                <w:szCs w:val="28"/>
                <w:lang w:val="ru-RU"/>
              </w:rPr>
              <w:t>«____»_______________ 202</w:t>
            </w:r>
            <w:r w:rsidR="00910A47">
              <w:rPr>
                <w:rFonts w:ascii="Times New Roman" w:hAnsi="Times New Roman" w:cs="Times New Roman"/>
                <w:noProof/>
                <w:sz w:val="28"/>
                <w:szCs w:val="28"/>
                <w:lang w:val="ru-RU"/>
              </w:rPr>
              <w:t>1</w:t>
            </w:r>
            <w:r w:rsidRPr="00233875">
              <w:rPr>
                <w:rFonts w:ascii="Times New Roman" w:hAnsi="Times New Roman" w:cs="Times New Roman"/>
                <w:noProof/>
                <w:sz w:val="28"/>
                <w:szCs w:val="28"/>
                <w:lang w:val="ru-RU"/>
              </w:rPr>
              <w:t xml:space="preserve"> года</w:t>
            </w:r>
          </w:p>
          <w:p w14:paraId="68212382" w14:textId="77777777" w:rsidR="00233875" w:rsidRPr="00233875" w:rsidRDefault="00233875" w:rsidP="005130E7">
            <w:pPr>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Приказ №</w:t>
            </w:r>
          </w:p>
        </w:tc>
      </w:tr>
    </w:tbl>
    <w:p w14:paraId="1C94A851" w14:textId="77777777" w:rsidR="00233875" w:rsidRPr="00233875" w:rsidRDefault="00233875" w:rsidP="00233875">
      <w:pPr>
        <w:rPr>
          <w:rFonts w:ascii="Times New Roman" w:hAnsi="Times New Roman" w:cs="Times New Roman"/>
          <w:noProof/>
          <w:sz w:val="28"/>
          <w:szCs w:val="28"/>
          <w:lang w:val="ru-RU"/>
        </w:rPr>
      </w:pPr>
    </w:p>
    <w:p w14:paraId="0E09FF59" w14:textId="77777777" w:rsidR="00233875" w:rsidRPr="00233875" w:rsidRDefault="00233875" w:rsidP="00233875">
      <w:pPr>
        <w:rPr>
          <w:rFonts w:ascii="Times New Roman" w:hAnsi="Times New Roman" w:cs="Times New Roman"/>
          <w:noProof/>
          <w:sz w:val="28"/>
          <w:szCs w:val="28"/>
          <w:lang w:val="ru-RU"/>
        </w:rPr>
      </w:pPr>
    </w:p>
    <w:p w14:paraId="3095BD98" w14:textId="77777777" w:rsidR="00233875" w:rsidRPr="00233875" w:rsidRDefault="00233875" w:rsidP="00233875">
      <w:pPr>
        <w:rPr>
          <w:rFonts w:ascii="Times New Roman" w:hAnsi="Times New Roman" w:cs="Times New Roman"/>
          <w:noProof/>
          <w:sz w:val="28"/>
          <w:szCs w:val="28"/>
          <w:lang w:val="ru-RU"/>
        </w:rPr>
      </w:pPr>
    </w:p>
    <w:p w14:paraId="7B9735E6" w14:textId="77777777" w:rsidR="00233875" w:rsidRPr="00233875" w:rsidRDefault="00233875" w:rsidP="00233875">
      <w:pPr>
        <w:rPr>
          <w:rFonts w:ascii="Times New Roman" w:hAnsi="Times New Roman" w:cs="Times New Roman"/>
          <w:noProof/>
          <w:sz w:val="28"/>
          <w:szCs w:val="28"/>
          <w:lang w:val="ru-RU"/>
        </w:rPr>
      </w:pPr>
    </w:p>
    <w:p w14:paraId="72FBB5E8" w14:textId="77777777" w:rsidR="00233875" w:rsidRPr="00233875" w:rsidRDefault="00233875" w:rsidP="00233875">
      <w:pPr>
        <w:rPr>
          <w:rFonts w:ascii="Times New Roman" w:hAnsi="Times New Roman" w:cs="Times New Roman"/>
          <w:noProof/>
          <w:sz w:val="28"/>
          <w:szCs w:val="28"/>
          <w:lang w:val="ru-RU"/>
        </w:rPr>
      </w:pPr>
    </w:p>
    <w:p w14:paraId="3D7E8123" w14:textId="77777777" w:rsidR="00233875" w:rsidRPr="00233875" w:rsidRDefault="00233875" w:rsidP="00233875">
      <w:pPr>
        <w:rPr>
          <w:rFonts w:ascii="Times New Roman" w:hAnsi="Times New Roman" w:cs="Times New Roman"/>
          <w:noProof/>
          <w:sz w:val="28"/>
          <w:szCs w:val="28"/>
          <w:lang w:val="ru-RU"/>
        </w:rPr>
      </w:pPr>
    </w:p>
    <w:p w14:paraId="392CFF4C" w14:textId="77777777" w:rsidR="00233875" w:rsidRPr="00233875" w:rsidRDefault="00233875" w:rsidP="00233875">
      <w:pPr>
        <w:jc w:val="both"/>
        <w:rPr>
          <w:rFonts w:ascii="Times New Roman" w:hAnsi="Times New Roman" w:cs="Times New Roman"/>
          <w:noProof/>
          <w:sz w:val="28"/>
          <w:szCs w:val="28"/>
          <w:lang w:val="ru-RU"/>
        </w:rPr>
      </w:pPr>
      <w:r w:rsidRPr="00233875">
        <w:rPr>
          <w:rFonts w:ascii="Times New Roman" w:hAnsi="Times New Roman" w:cs="Times New Roman"/>
          <w:noProof/>
          <w:sz w:val="28"/>
          <w:szCs w:val="28"/>
          <w:lang w:val="ru-RU"/>
        </w:rPr>
        <w:t>Адаптированная программа разработана преподавателями  хореографического отделения бюджетного образовательного учреждения дополнительного образования «Детская школа искусств № 20» города Омска.</w:t>
      </w:r>
    </w:p>
    <w:p w14:paraId="0E4AC973" w14:textId="77777777" w:rsidR="00233875" w:rsidRPr="00233875" w:rsidRDefault="00233875" w:rsidP="00233875">
      <w:pPr>
        <w:jc w:val="both"/>
        <w:rPr>
          <w:rFonts w:ascii="Times New Roman" w:hAnsi="Times New Roman" w:cs="Times New Roman"/>
          <w:noProof/>
          <w:sz w:val="28"/>
          <w:szCs w:val="28"/>
          <w:lang w:val="ru-RU"/>
        </w:rPr>
      </w:pPr>
    </w:p>
    <w:p w14:paraId="661EF526" w14:textId="77777777" w:rsidR="00233875" w:rsidRPr="00233875" w:rsidRDefault="00233875" w:rsidP="00233875">
      <w:pPr>
        <w:jc w:val="both"/>
        <w:rPr>
          <w:rFonts w:ascii="Times New Roman" w:hAnsi="Times New Roman" w:cs="Times New Roman"/>
          <w:noProof/>
          <w:sz w:val="28"/>
          <w:szCs w:val="28"/>
          <w:lang w:val="ru-RU"/>
        </w:rPr>
      </w:pPr>
    </w:p>
    <w:p w14:paraId="4CAFB1BC" w14:textId="77777777" w:rsidR="00233875" w:rsidRPr="00233875" w:rsidRDefault="00233875" w:rsidP="00233875">
      <w:pPr>
        <w:jc w:val="both"/>
        <w:rPr>
          <w:rFonts w:ascii="Times New Roman" w:hAnsi="Times New Roman" w:cs="Times New Roman"/>
          <w:noProof/>
          <w:sz w:val="28"/>
          <w:szCs w:val="28"/>
          <w:lang w:val="ru-RU"/>
        </w:rPr>
      </w:pPr>
    </w:p>
    <w:p w14:paraId="0B42479A" w14:textId="77777777" w:rsidR="00233875" w:rsidRPr="00233875" w:rsidRDefault="00233875" w:rsidP="00233875">
      <w:pPr>
        <w:jc w:val="both"/>
        <w:rPr>
          <w:rFonts w:ascii="Times New Roman" w:hAnsi="Times New Roman" w:cs="Times New Roman"/>
          <w:noProof/>
          <w:sz w:val="28"/>
          <w:szCs w:val="28"/>
          <w:lang w:val="ru-RU"/>
        </w:rPr>
      </w:pPr>
    </w:p>
    <w:p w14:paraId="08C18B4E" w14:textId="77777777" w:rsidR="00233875" w:rsidRPr="00233875" w:rsidRDefault="00233875" w:rsidP="00233875">
      <w:pPr>
        <w:jc w:val="both"/>
        <w:rPr>
          <w:rFonts w:ascii="Times New Roman" w:hAnsi="Times New Roman" w:cs="Times New Roman"/>
          <w:noProof/>
          <w:sz w:val="28"/>
          <w:szCs w:val="28"/>
          <w:lang w:val="ru-RU"/>
        </w:rPr>
      </w:pPr>
    </w:p>
    <w:p w14:paraId="0409F732" w14:textId="77777777" w:rsidR="00233875" w:rsidRPr="00233875" w:rsidRDefault="00233875" w:rsidP="00233875">
      <w:pPr>
        <w:ind w:left="-284" w:firstLine="284"/>
        <w:jc w:val="both"/>
        <w:rPr>
          <w:rFonts w:ascii="Times New Roman" w:hAnsi="Times New Roman" w:cs="Times New Roman"/>
          <w:sz w:val="28"/>
          <w:szCs w:val="28"/>
          <w:lang w:val="ru-RU"/>
        </w:rPr>
      </w:pPr>
      <w:r w:rsidRPr="00233875">
        <w:rPr>
          <w:rFonts w:ascii="Times New Roman" w:hAnsi="Times New Roman" w:cs="Times New Roman"/>
          <w:b/>
          <w:noProof/>
          <w:sz w:val="28"/>
          <w:szCs w:val="28"/>
          <w:lang w:val="ru-RU"/>
        </w:rPr>
        <w:t xml:space="preserve">Рецензент: </w:t>
      </w:r>
      <w:r w:rsidRPr="00233875">
        <w:rPr>
          <w:rFonts w:ascii="Times New Roman" w:hAnsi="Times New Roman" w:cs="Times New Roman"/>
          <w:sz w:val="28"/>
          <w:szCs w:val="28"/>
          <w:lang w:val="ru-RU"/>
        </w:rPr>
        <w:t xml:space="preserve">Заслуженный деятель культуры Омской области, преподаватель высшей категории БПОУ Омский областной колледж культуры и искусства  </w:t>
      </w:r>
      <w:r w:rsidRPr="00233875">
        <w:rPr>
          <w:rFonts w:ascii="Times New Roman" w:hAnsi="Times New Roman" w:cs="Times New Roman"/>
          <w:b/>
          <w:sz w:val="28"/>
          <w:szCs w:val="28"/>
          <w:lang w:val="ru-RU"/>
        </w:rPr>
        <w:t>Валентина Алексеевна Ибрагимова</w:t>
      </w:r>
    </w:p>
    <w:p w14:paraId="0D5CF410" w14:textId="77777777" w:rsidR="00233875" w:rsidRPr="00233875" w:rsidRDefault="00233875" w:rsidP="00233875">
      <w:pPr>
        <w:jc w:val="both"/>
        <w:rPr>
          <w:rFonts w:ascii="Times New Roman" w:hAnsi="Times New Roman" w:cs="Times New Roman"/>
          <w:b/>
          <w:noProof/>
          <w:sz w:val="28"/>
          <w:szCs w:val="28"/>
          <w:lang w:val="ru-RU"/>
        </w:rPr>
      </w:pPr>
    </w:p>
    <w:p w14:paraId="420BB472" w14:textId="77777777" w:rsidR="002E024F" w:rsidRPr="00C757F7" w:rsidRDefault="002E024F" w:rsidP="00233875">
      <w:pPr>
        <w:spacing w:line="360" w:lineRule="auto"/>
        <w:jc w:val="center"/>
        <w:rPr>
          <w:rFonts w:ascii="Times New Roman" w:hAnsi="Times New Roman" w:cs="Times New Roman"/>
          <w:sz w:val="28"/>
          <w:szCs w:val="28"/>
          <w:lang w:val="ru-RU"/>
        </w:rPr>
      </w:pPr>
    </w:p>
    <w:p w14:paraId="561660D0" w14:textId="77777777" w:rsidR="006E126E" w:rsidRPr="00C757F7" w:rsidRDefault="006E126E" w:rsidP="00E92DF5">
      <w:pPr>
        <w:spacing w:line="360" w:lineRule="auto"/>
        <w:rPr>
          <w:rFonts w:ascii="Times New Roman" w:hAnsi="Times New Roman" w:cs="Times New Roman"/>
          <w:sz w:val="28"/>
          <w:szCs w:val="28"/>
          <w:lang w:val="ru-RU"/>
        </w:rPr>
      </w:pPr>
    </w:p>
    <w:tbl>
      <w:tblPr>
        <w:tblW w:w="0" w:type="auto"/>
        <w:jc w:val="center"/>
        <w:tblLook w:val="04A0" w:firstRow="1" w:lastRow="0" w:firstColumn="1" w:lastColumn="0" w:noHBand="0" w:noVBand="1"/>
      </w:tblPr>
      <w:tblGrid>
        <w:gridCol w:w="9301"/>
      </w:tblGrid>
      <w:tr w:rsidR="006E126E" w:rsidRPr="00C757F7" w14:paraId="05B90916" w14:textId="77777777" w:rsidTr="00E95D42">
        <w:trPr>
          <w:trHeight w:val="1624"/>
          <w:jc w:val="center"/>
        </w:trPr>
        <w:tc>
          <w:tcPr>
            <w:tcW w:w="9301" w:type="dxa"/>
          </w:tcPr>
          <w:p w14:paraId="338CFEE1" w14:textId="77777777" w:rsidR="00F00E70" w:rsidRDefault="00634054" w:rsidP="00E92DF5">
            <w:pPr>
              <w:spacing w:line="360" w:lineRule="auto"/>
              <w:jc w:val="both"/>
              <w:rPr>
                <w:rFonts w:ascii="Times New Roman" w:hAnsi="Times New Roman" w:cs="Times New Roman"/>
                <w:b/>
                <w:sz w:val="28"/>
                <w:szCs w:val="28"/>
                <w:lang w:val="ru-RU" w:eastAsia="en-US" w:bidi="en-US"/>
              </w:rPr>
            </w:pPr>
            <w:r>
              <w:rPr>
                <w:rFonts w:ascii="Times New Roman" w:hAnsi="Times New Roman" w:cs="Times New Roman"/>
                <w:b/>
                <w:sz w:val="28"/>
                <w:szCs w:val="28"/>
                <w:lang w:val="ru-RU" w:eastAsia="en-US" w:bidi="en-US"/>
              </w:rPr>
              <w:t xml:space="preserve">                   </w:t>
            </w:r>
          </w:p>
          <w:p w14:paraId="431AC61F" w14:textId="77777777" w:rsidR="0035775E" w:rsidRDefault="0035775E" w:rsidP="00E92DF5">
            <w:pPr>
              <w:spacing w:line="360" w:lineRule="auto"/>
              <w:jc w:val="both"/>
              <w:rPr>
                <w:rFonts w:ascii="Times New Roman" w:hAnsi="Times New Roman" w:cs="Times New Roman"/>
                <w:b/>
                <w:sz w:val="28"/>
                <w:szCs w:val="28"/>
                <w:lang w:val="ru-RU" w:eastAsia="en-US" w:bidi="en-US"/>
              </w:rPr>
            </w:pPr>
          </w:p>
          <w:p w14:paraId="752F5891" w14:textId="77777777" w:rsidR="0035775E" w:rsidRDefault="0035775E" w:rsidP="00E92DF5">
            <w:pPr>
              <w:spacing w:line="360" w:lineRule="auto"/>
              <w:jc w:val="both"/>
              <w:rPr>
                <w:rFonts w:ascii="Times New Roman" w:hAnsi="Times New Roman" w:cs="Times New Roman"/>
                <w:b/>
                <w:sz w:val="28"/>
                <w:szCs w:val="28"/>
                <w:lang w:val="ru-RU" w:eastAsia="en-US" w:bidi="en-US"/>
              </w:rPr>
            </w:pPr>
          </w:p>
          <w:p w14:paraId="3465B38E" w14:textId="77777777" w:rsidR="00AE7941" w:rsidRDefault="00AE7941" w:rsidP="00E92DF5">
            <w:pPr>
              <w:spacing w:line="360" w:lineRule="auto"/>
              <w:jc w:val="both"/>
              <w:rPr>
                <w:rFonts w:ascii="Times New Roman" w:hAnsi="Times New Roman" w:cs="Times New Roman"/>
                <w:b/>
                <w:sz w:val="28"/>
                <w:szCs w:val="28"/>
                <w:lang w:val="ru-RU" w:eastAsia="en-US" w:bidi="en-US"/>
              </w:rPr>
            </w:pPr>
          </w:p>
          <w:p w14:paraId="3CA6123F" w14:textId="77777777" w:rsidR="00AE7941" w:rsidRDefault="00AE7941" w:rsidP="00E92DF5">
            <w:pPr>
              <w:spacing w:line="360" w:lineRule="auto"/>
              <w:jc w:val="both"/>
              <w:rPr>
                <w:rFonts w:ascii="Times New Roman" w:hAnsi="Times New Roman" w:cs="Times New Roman"/>
                <w:b/>
                <w:sz w:val="28"/>
                <w:szCs w:val="28"/>
                <w:lang w:val="ru-RU" w:eastAsia="en-US" w:bidi="en-US"/>
              </w:rPr>
            </w:pPr>
          </w:p>
          <w:p w14:paraId="4A16D58D" w14:textId="77777777" w:rsidR="0035775E" w:rsidRDefault="0035775E" w:rsidP="00E92DF5">
            <w:pPr>
              <w:spacing w:line="360" w:lineRule="auto"/>
              <w:jc w:val="both"/>
              <w:rPr>
                <w:rFonts w:ascii="Times New Roman" w:hAnsi="Times New Roman" w:cs="Times New Roman"/>
                <w:b/>
                <w:sz w:val="28"/>
                <w:szCs w:val="28"/>
                <w:lang w:val="ru-RU" w:eastAsia="en-US" w:bidi="en-US"/>
              </w:rPr>
            </w:pPr>
          </w:p>
          <w:p w14:paraId="690B53D1" w14:textId="77777777" w:rsidR="0035775E" w:rsidRDefault="0035775E" w:rsidP="00E92DF5">
            <w:pPr>
              <w:spacing w:line="360" w:lineRule="auto"/>
              <w:jc w:val="both"/>
              <w:rPr>
                <w:rFonts w:ascii="Times New Roman" w:hAnsi="Times New Roman" w:cs="Times New Roman"/>
                <w:b/>
                <w:sz w:val="28"/>
                <w:szCs w:val="28"/>
                <w:lang w:val="ru-RU" w:eastAsia="en-US" w:bidi="en-US"/>
              </w:rPr>
            </w:pPr>
          </w:p>
          <w:p w14:paraId="729B71B5" w14:textId="77777777" w:rsidR="005130E7" w:rsidRDefault="00F370BF" w:rsidP="00E92DF5">
            <w:pPr>
              <w:spacing w:line="360" w:lineRule="auto"/>
              <w:rPr>
                <w:rFonts w:ascii="Times New Roman" w:hAnsi="Times New Roman" w:cs="Times New Roman"/>
                <w:b/>
                <w:sz w:val="28"/>
                <w:szCs w:val="28"/>
                <w:lang w:val="ru-RU" w:eastAsia="en-US" w:bidi="en-US"/>
              </w:rPr>
            </w:pPr>
            <w:r>
              <w:rPr>
                <w:rFonts w:ascii="Times New Roman" w:hAnsi="Times New Roman" w:cs="Times New Roman"/>
                <w:b/>
                <w:sz w:val="28"/>
                <w:szCs w:val="28"/>
                <w:lang w:val="ru-RU" w:eastAsia="en-US" w:bidi="en-US"/>
              </w:rPr>
              <w:t xml:space="preserve">                         </w:t>
            </w:r>
          </w:p>
          <w:p w14:paraId="50662576" w14:textId="77777777" w:rsidR="005130E7" w:rsidRDefault="005130E7" w:rsidP="00E92DF5">
            <w:pPr>
              <w:spacing w:line="360" w:lineRule="auto"/>
              <w:rPr>
                <w:rFonts w:ascii="Times New Roman" w:hAnsi="Times New Roman" w:cs="Times New Roman"/>
                <w:b/>
                <w:sz w:val="28"/>
                <w:szCs w:val="28"/>
                <w:lang w:val="ru-RU" w:eastAsia="en-US" w:bidi="en-US"/>
              </w:rPr>
            </w:pPr>
          </w:p>
          <w:p w14:paraId="79B811AE" w14:textId="77777777" w:rsidR="005130E7" w:rsidRDefault="005130E7" w:rsidP="00E92DF5">
            <w:pPr>
              <w:spacing w:line="360" w:lineRule="auto"/>
              <w:rPr>
                <w:rFonts w:ascii="Times New Roman" w:hAnsi="Times New Roman" w:cs="Times New Roman"/>
                <w:b/>
                <w:sz w:val="28"/>
                <w:szCs w:val="28"/>
                <w:lang w:val="ru-RU" w:eastAsia="en-US" w:bidi="en-US"/>
              </w:rPr>
            </w:pPr>
          </w:p>
          <w:p w14:paraId="258B3D0B" w14:textId="77777777" w:rsidR="005130E7" w:rsidRDefault="005130E7" w:rsidP="00E92DF5">
            <w:pPr>
              <w:spacing w:line="360" w:lineRule="auto"/>
              <w:rPr>
                <w:rFonts w:ascii="Times New Roman" w:hAnsi="Times New Roman" w:cs="Times New Roman"/>
                <w:b/>
                <w:sz w:val="28"/>
                <w:szCs w:val="28"/>
                <w:lang w:val="ru-RU" w:eastAsia="en-US" w:bidi="en-US"/>
              </w:rPr>
            </w:pPr>
          </w:p>
          <w:p w14:paraId="69B19A26" w14:textId="77777777" w:rsidR="005130E7" w:rsidRDefault="005130E7" w:rsidP="00E92DF5">
            <w:pPr>
              <w:spacing w:line="360" w:lineRule="auto"/>
              <w:rPr>
                <w:rFonts w:ascii="Times New Roman" w:hAnsi="Times New Roman" w:cs="Times New Roman"/>
                <w:b/>
                <w:sz w:val="28"/>
                <w:szCs w:val="28"/>
                <w:lang w:val="ru-RU" w:eastAsia="en-US" w:bidi="en-US"/>
              </w:rPr>
            </w:pPr>
          </w:p>
          <w:p w14:paraId="5D7384C3" w14:textId="77777777" w:rsidR="006E126E" w:rsidRPr="00C757F7" w:rsidRDefault="005130E7" w:rsidP="00E92DF5">
            <w:pPr>
              <w:spacing w:line="360" w:lineRule="auto"/>
              <w:rPr>
                <w:rFonts w:ascii="Times New Roman" w:hAnsi="Times New Roman" w:cs="Times New Roman"/>
                <w:b/>
                <w:sz w:val="28"/>
                <w:szCs w:val="28"/>
                <w:lang w:val="ru-RU" w:eastAsia="en-US" w:bidi="en-US"/>
              </w:rPr>
            </w:pPr>
            <w:r>
              <w:rPr>
                <w:rFonts w:ascii="Times New Roman" w:hAnsi="Times New Roman" w:cs="Times New Roman"/>
                <w:b/>
                <w:sz w:val="28"/>
                <w:szCs w:val="28"/>
                <w:lang w:val="ru-RU" w:eastAsia="en-US" w:bidi="en-US"/>
              </w:rPr>
              <w:lastRenderedPageBreak/>
              <w:t xml:space="preserve">                             </w:t>
            </w:r>
            <w:r w:rsidR="00627130">
              <w:rPr>
                <w:rFonts w:ascii="Times New Roman" w:hAnsi="Times New Roman" w:cs="Times New Roman"/>
                <w:b/>
                <w:sz w:val="28"/>
                <w:szCs w:val="28"/>
                <w:lang w:val="ru-RU" w:eastAsia="en-US" w:bidi="en-US"/>
              </w:rPr>
              <w:t xml:space="preserve"> </w:t>
            </w:r>
            <w:r w:rsidR="006E126E" w:rsidRPr="00C757F7">
              <w:rPr>
                <w:rFonts w:ascii="Times New Roman" w:hAnsi="Times New Roman" w:cs="Times New Roman"/>
                <w:b/>
                <w:sz w:val="28"/>
                <w:szCs w:val="28"/>
                <w:lang w:val="ru-RU" w:eastAsia="en-US" w:bidi="en-US"/>
              </w:rPr>
              <w:t>Структура программы учебного предмета</w:t>
            </w:r>
          </w:p>
          <w:p w14:paraId="33B90854" w14:textId="77777777" w:rsidR="006E126E" w:rsidRPr="00C757F7" w:rsidRDefault="006E126E" w:rsidP="00E92DF5">
            <w:pPr>
              <w:spacing w:line="360" w:lineRule="auto"/>
              <w:jc w:val="both"/>
              <w:rPr>
                <w:rFonts w:ascii="Times New Roman" w:hAnsi="Times New Roman" w:cs="Times New Roman"/>
                <w:b/>
                <w:sz w:val="28"/>
                <w:szCs w:val="28"/>
                <w:lang w:val="ru-RU" w:eastAsia="en-US" w:bidi="en-US"/>
              </w:rPr>
            </w:pPr>
          </w:p>
          <w:p w14:paraId="5C815009" w14:textId="77777777" w:rsidR="006E126E" w:rsidRPr="00C757F7" w:rsidRDefault="006E126E" w:rsidP="00E92DF5">
            <w:pPr>
              <w:spacing w:line="360" w:lineRule="auto"/>
              <w:jc w:val="both"/>
              <w:rPr>
                <w:rFonts w:ascii="Times New Roman" w:hAnsi="Times New Roman" w:cs="Times New Roman"/>
                <w:b/>
                <w:sz w:val="28"/>
                <w:szCs w:val="28"/>
                <w:lang w:val="ru-RU" w:eastAsia="en-US" w:bidi="en-US"/>
              </w:rPr>
            </w:pPr>
            <w:r w:rsidRPr="00C757F7">
              <w:rPr>
                <w:rFonts w:ascii="Times New Roman" w:hAnsi="Times New Roman" w:cs="Times New Roman"/>
                <w:b/>
                <w:sz w:val="28"/>
                <w:szCs w:val="28"/>
                <w:lang w:eastAsia="en-US" w:bidi="en-US"/>
              </w:rPr>
              <w:t>I</w:t>
            </w:r>
            <w:r w:rsidRPr="00C757F7">
              <w:rPr>
                <w:rFonts w:ascii="Times New Roman" w:hAnsi="Times New Roman" w:cs="Times New Roman"/>
                <w:b/>
                <w:sz w:val="28"/>
                <w:szCs w:val="28"/>
                <w:lang w:val="ru-RU" w:eastAsia="en-US" w:bidi="en-US"/>
              </w:rPr>
              <w:t>.</w:t>
            </w:r>
            <w:r w:rsidRPr="00C757F7">
              <w:rPr>
                <w:rFonts w:ascii="Times New Roman" w:hAnsi="Times New Roman" w:cs="Times New Roman"/>
                <w:b/>
                <w:sz w:val="28"/>
                <w:szCs w:val="28"/>
                <w:lang w:val="ru-RU" w:eastAsia="en-US" w:bidi="en-US"/>
              </w:rPr>
              <w:tab/>
              <w:t>Пояснительная записка</w:t>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t xml:space="preserve">       </w:t>
            </w:r>
          </w:p>
          <w:p w14:paraId="67E85B15"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Характеристика учебного предмета, его место и роль в образовательном процессе;</w:t>
            </w:r>
          </w:p>
          <w:p w14:paraId="57FB3175"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Срок реализации учебного предмета;</w:t>
            </w:r>
          </w:p>
          <w:p w14:paraId="5AA546DE"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Объем учебного времени, предусмотренный учебным планом образовательного   учреждения на реализацию учебного предмета;</w:t>
            </w:r>
          </w:p>
          <w:p w14:paraId="119CAC09"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Форма проведения учебных аудиторных занятий;</w:t>
            </w:r>
          </w:p>
          <w:p w14:paraId="428092A3"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Цель и задачи учебного предмета;</w:t>
            </w:r>
          </w:p>
          <w:p w14:paraId="598647FC"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Обоснование структуры программы учебного предмета;</w:t>
            </w:r>
          </w:p>
          <w:p w14:paraId="0F848769"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xml:space="preserve">- Методы обучения; </w:t>
            </w:r>
          </w:p>
          <w:p w14:paraId="6A4B7A18" w14:textId="77777777" w:rsidR="006E126E" w:rsidRPr="00C757F7" w:rsidRDefault="006E126E" w:rsidP="00E92DF5">
            <w:pPr>
              <w:pStyle w:val="a6"/>
              <w:spacing w:line="288" w:lineRule="auto"/>
              <w:jc w:val="both"/>
              <w:rPr>
                <w:i/>
                <w:sz w:val="28"/>
                <w:szCs w:val="28"/>
                <w:lang w:eastAsia="en-US" w:bidi="en-US"/>
              </w:rPr>
            </w:pPr>
            <w:r w:rsidRPr="00C757F7">
              <w:rPr>
                <w:i/>
                <w:sz w:val="28"/>
                <w:szCs w:val="28"/>
                <w:lang w:eastAsia="en-US" w:bidi="en-US"/>
              </w:rPr>
              <w:t>- Описание материально-технических условий реализации учебного предмета;</w:t>
            </w:r>
          </w:p>
          <w:p w14:paraId="6C97D856" w14:textId="77777777" w:rsidR="006E126E" w:rsidRPr="00C757F7" w:rsidRDefault="006E126E" w:rsidP="00E92DF5">
            <w:pPr>
              <w:pStyle w:val="a6"/>
              <w:spacing w:line="288" w:lineRule="auto"/>
              <w:rPr>
                <w:i/>
                <w:sz w:val="28"/>
                <w:szCs w:val="28"/>
                <w:lang w:eastAsia="en-US" w:bidi="en-US"/>
              </w:rPr>
            </w:pPr>
          </w:p>
          <w:p w14:paraId="1853517B" w14:textId="77777777" w:rsidR="006E126E" w:rsidRPr="00C757F7" w:rsidRDefault="006E126E" w:rsidP="00E92DF5">
            <w:pPr>
              <w:spacing w:line="288" w:lineRule="auto"/>
              <w:rPr>
                <w:rFonts w:ascii="Times New Roman" w:hAnsi="Times New Roman" w:cs="Times New Roman"/>
                <w:b/>
                <w:sz w:val="28"/>
                <w:szCs w:val="28"/>
                <w:lang w:val="ru-RU" w:eastAsia="en-US" w:bidi="en-US"/>
              </w:rPr>
            </w:pPr>
            <w:r w:rsidRPr="00C757F7">
              <w:rPr>
                <w:rFonts w:ascii="Times New Roman" w:hAnsi="Times New Roman" w:cs="Times New Roman"/>
                <w:b/>
                <w:sz w:val="28"/>
                <w:szCs w:val="28"/>
                <w:lang w:eastAsia="en-US" w:bidi="en-US"/>
              </w:rPr>
              <w:t>II</w:t>
            </w:r>
            <w:r w:rsidRPr="00C757F7">
              <w:rPr>
                <w:rFonts w:ascii="Times New Roman" w:hAnsi="Times New Roman" w:cs="Times New Roman"/>
                <w:b/>
                <w:sz w:val="28"/>
                <w:szCs w:val="28"/>
                <w:lang w:val="ru-RU" w:eastAsia="en-US" w:bidi="en-US"/>
              </w:rPr>
              <w:t>.</w:t>
            </w:r>
            <w:r w:rsidRPr="00C757F7">
              <w:rPr>
                <w:rFonts w:ascii="Times New Roman" w:hAnsi="Times New Roman" w:cs="Times New Roman"/>
                <w:b/>
                <w:sz w:val="28"/>
                <w:szCs w:val="28"/>
                <w:lang w:val="ru-RU" w:eastAsia="en-US" w:bidi="en-US"/>
              </w:rPr>
              <w:tab/>
              <w:t>Содержание учебного предмета</w:t>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t xml:space="preserve">        </w:t>
            </w:r>
          </w:p>
          <w:p w14:paraId="4F69A76F" w14:textId="77777777" w:rsidR="006E126E" w:rsidRPr="00C757F7" w:rsidRDefault="006E126E" w:rsidP="00E92DF5">
            <w:pPr>
              <w:pStyle w:val="a6"/>
              <w:spacing w:line="288" w:lineRule="auto"/>
              <w:rPr>
                <w:i/>
                <w:sz w:val="28"/>
                <w:szCs w:val="28"/>
                <w:lang w:eastAsia="en-US" w:bidi="en-US"/>
              </w:rPr>
            </w:pPr>
            <w:r w:rsidRPr="00C757F7">
              <w:rPr>
                <w:i/>
                <w:sz w:val="28"/>
                <w:szCs w:val="28"/>
                <w:lang w:eastAsia="en-US" w:bidi="en-US"/>
              </w:rPr>
              <w:t>- Сведения о затратах учебного времени;</w:t>
            </w:r>
          </w:p>
          <w:p w14:paraId="23493FAB" w14:textId="77777777" w:rsidR="006E126E" w:rsidRPr="00C757F7" w:rsidRDefault="006E126E" w:rsidP="00E92DF5">
            <w:pPr>
              <w:pStyle w:val="a6"/>
              <w:spacing w:line="288" w:lineRule="auto"/>
              <w:rPr>
                <w:bCs/>
                <w:i/>
                <w:sz w:val="28"/>
                <w:szCs w:val="28"/>
                <w:lang w:eastAsia="en-US" w:bidi="en-US"/>
              </w:rPr>
            </w:pPr>
            <w:r w:rsidRPr="00C757F7">
              <w:rPr>
                <w:i/>
                <w:sz w:val="28"/>
                <w:szCs w:val="28"/>
                <w:lang w:eastAsia="en-US" w:bidi="en-US"/>
              </w:rPr>
              <w:t xml:space="preserve">- </w:t>
            </w:r>
            <w:r w:rsidRPr="00C757F7">
              <w:rPr>
                <w:bCs/>
                <w:i/>
                <w:sz w:val="28"/>
                <w:szCs w:val="28"/>
                <w:lang w:eastAsia="en-US" w:bidi="en-US"/>
              </w:rPr>
              <w:t>Годовые требования по классам;</w:t>
            </w:r>
          </w:p>
          <w:p w14:paraId="4C1C3DA4" w14:textId="77777777" w:rsidR="006E126E" w:rsidRPr="00C757F7" w:rsidRDefault="006E126E" w:rsidP="00E92DF5">
            <w:pPr>
              <w:spacing w:before="100" w:beforeAutospacing="1" w:line="288" w:lineRule="auto"/>
              <w:rPr>
                <w:rFonts w:ascii="Times New Roman" w:hAnsi="Times New Roman" w:cs="Times New Roman"/>
                <w:b/>
                <w:sz w:val="28"/>
                <w:szCs w:val="28"/>
                <w:lang w:val="ru-RU" w:eastAsia="en-US" w:bidi="en-US"/>
              </w:rPr>
            </w:pPr>
            <w:r w:rsidRPr="00C757F7">
              <w:rPr>
                <w:rFonts w:ascii="Times New Roman" w:hAnsi="Times New Roman" w:cs="Times New Roman"/>
                <w:b/>
                <w:sz w:val="28"/>
                <w:szCs w:val="28"/>
                <w:lang w:eastAsia="en-US" w:bidi="en-US"/>
              </w:rPr>
              <w:t>III</w:t>
            </w:r>
            <w:r w:rsidRPr="00C757F7">
              <w:rPr>
                <w:rFonts w:ascii="Times New Roman" w:hAnsi="Times New Roman" w:cs="Times New Roman"/>
                <w:b/>
                <w:sz w:val="28"/>
                <w:szCs w:val="28"/>
                <w:lang w:val="ru-RU" w:eastAsia="en-US" w:bidi="en-US"/>
              </w:rPr>
              <w:t>.</w:t>
            </w:r>
            <w:r w:rsidRPr="00C757F7">
              <w:rPr>
                <w:rFonts w:ascii="Times New Roman" w:hAnsi="Times New Roman" w:cs="Times New Roman"/>
                <w:b/>
                <w:sz w:val="28"/>
                <w:szCs w:val="28"/>
                <w:lang w:val="ru-RU" w:eastAsia="en-US" w:bidi="en-US"/>
              </w:rPr>
              <w:tab/>
              <w:t>Требования к уровню подготовки обучающихся</w:t>
            </w:r>
            <w:r w:rsidRPr="00C757F7">
              <w:rPr>
                <w:rFonts w:ascii="Times New Roman" w:hAnsi="Times New Roman" w:cs="Times New Roman"/>
                <w:b/>
                <w:sz w:val="28"/>
                <w:szCs w:val="28"/>
                <w:lang w:val="ru-RU" w:eastAsia="en-US" w:bidi="en-US"/>
              </w:rPr>
              <w:tab/>
            </w:r>
            <w:r w:rsidRPr="00C757F7">
              <w:rPr>
                <w:rFonts w:ascii="Times New Roman" w:hAnsi="Times New Roman" w:cs="Times New Roman"/>
                <w:b/>
                <w:sz w:val="28"/>
                <w:szCs w:val="28"/>
                <w:lang w:val="ru-RU" w:eastAsia="en-US" w:bidi="en-US"/>
              </w:rPr>
              <w:tab/>
              <w:t xml:space="preserve">      </w:t>
            </w:r>
          </w:p>
          <w:p w14:paraId="72759118" w14:textId="77777777" w:rsidR="006E126E" w:rsidRPr="00C757F7" w:rsidRDefault="006E126E" w:rsidP="00E92DF5">
            <w:pPr>
              <w:spacing w:before="100" w:beforeAutospacing="1" w:line="288" w:lineRule="auto"/>
              <w:rPr>
                <w:rFonts w:ascii="Times New Roman" w:hAnsi="Times New Roman" w:cs="Times New Roman"/>
                <w:b/>
                <w:sz w:val="28"/>
                <w:szCs w:val="28"/>
                <w:lang w:val="ru-RU" w:eastAsia="en-US" w:bidi="en-US"/>
              </w:rPr>
            </w:pPr>
          </w:p>
          <w:p w14:paraId="234C41BA" w14:textId="77777777" w:rsidR="006E126E" w:rsidRPr="00C757F7" w:rsidRDefault="006E126E" w:rsidP="00E92DF5">
            <w:pPr>
              <w:pStyle w:val="a6"/>
              <w:spacing w:line="360" w:lineRule="auto"/>
              <w:rPr>
                <w:b/>
                <w:sz w:val="28"/>
                <w:szCs w:val="28"/>
                <w:lang w:eastAsia="en-US" w:bidi="en-US"/>
              </w:rPr>
            </w:pPr>
            <w:r w:rsidRPr="00C757F7">
              <w:rPr>
                <w:b/>
                <w:sz w:val="28"/>
                <w:szCs w:val="28"/>
                <w:lang w:val="en-US" w:eastAsia="en-US" w:bidi="en-US"/>
              </w:rPr>
              <w:t>IV</w:t>
            </w:r>
            <w:r w:rsidRPr="00C757F7">
              <w:rPr>
                <w:b/>
                <w:sz w:val="28"/>
                <w:szCs w:val="28"/>
                <w:lang w:eastAsia="en-US" w:bidi="en-US"/>
              </w:rPr>
              <w:t>.</w:t>
            </w:r>
            <w:r w:rsidRPr="00C757F7">
              <w:rPr>
                <w:b/>
                <w:sz w:val="28"/>
                <w:szCs w:val="28"/>
                <w:lang w:eastAsia="en-US" w:bidi="en-US"/>
              </w:rPr>
              <w:tab/>
              <w:t xml:space="preserve">Формы и методы контроля, система оценок </w:t>
            </w:r>
            <w:r w:rsidRPr="00C757F7">
              <w:rPr>
                <w:b/>
                <w:sz w:val="28"/>
                <w:szCs w:val="28"/>
                <w:lang w:eastAsia="en-US" w:bidi="en-US"/>
              </w:rPr>
              <w:tab/>
            </w:r>
            <w:r w:rsidRPr="00C757F7">
              <w:rPr>
                <w:b/>
                <w:sz w:val="28"/>
                <w:szCs w:val="28"/>
                <w:lang w:eastAsia="en-US" w:bidi="en-US"/>
              </w:rPr>
              <w:tab/>
            </w:r>
            <w:r w:rsidRPr="00C757F7">
              <w:rPr>
                <w:b/>
                <w:sz w:val="28"/>
                <w:szCs w:val="28"/>
                <w:lang w:eastAsia="en-US" w:bidi="en-US"/>
              </w:rPr>
              <w:tab/>
              <w:t xml:space="preserve">      </w:t>
            </w:r>
          </w:p>
          <w:p w14:paraId="3F8247B9" w14:textId="77777777" w:rsidR="006E126E" w:rsidRPr="00C757F7" w:rsidRDefault="006E126E" w:rsidP="00E92DF5">
            <w:pPr>
              <w:pStyle w:val="a6"/>
              <w:spacing w:line="288" w:lineRule="auto"/>
              <w:rPr>
                <w:i/>
                <w:sz w:val="28"/>
                <w:szCs w:val="28"/>
                <w:lang w:eastAsia="en-US" w:bidi="en-US"/>
              </w:rPr>
            </w:pPr>
            <w:r w:rsidRPr="00C757F7">
              <w:rPr>
                <w:i/>
                <w:sz w:val="28"/>
                <w:szCs w:val="28"/>
                <w:lang w:eastAsia="en-US" w:bidi="en-US"/>
              </w:rPr>
              <w:t xml:space="preserve">- Аттестация: цели, виды, форма, содержание; </w:t>
            </w:r>
          </w:p>
          <w:p w14:paraId="0406652B" w14:textId="77777777" w:rsidR="006E126E" w:rsidRPr="00C757F7" w:rsidRDefault="006E126E" w:rsidP="00E92DF5">
            <w:pPr>
              <w:pStyle w:val="a6"/>
              <w:spacing w:line="288" w:lineRule="auto"/>
              <w:rPr>
                <w:i/>
                <w:sz w:val="28"/>
                <w:szCs w:val="28"/>
                <w:lang w:eastAsia="en-US" w:bidi="en-US"/>
              </w:rPr>
            </w:pPr>
            <w:r w:rsidRPr="00C757F7">
              <w:rPr>
                <w:i/>
                <w:sz w:val="28"/>
                <w:szCs w:val="28"/>
                <w:lang w:eastAsia="en-US" w:bidi="en-US"/>
              </w:rPr>
              <w:t>- Критерии оценки;</w:t>
            </w:r>
          </w:p>
          <w:p w14:paraId="0463D7C0" w14:textId="77777777" w:rsidR="006E126E" w:rsidRPr="00C757F7" w:rsidRDefault="006E126E" w:rsidP="00E92DF5">
            <w:pPr>
              <w:pStyle w:val="a6"/>
              <w:spacing w:line="288" w:lineRule="auto"/>
              <w:rPr>
                <w:i/>
                <w:sz w:val="28"/>
                <w:szCs w:val="28"/>
                <w:lang w:eastAsia="en-US" w:bidi="en-US"/>
              </w:rPr>
            </w:pPr>
          </w:p>
          <w:p w14:paraId="05588BEA" w14:textId="77777777" w:rsidR="006E126E" w:rsidRPr="00C757F7" w:rsidRDefault="006E126E" w:rsidP="00E92DF5">
            <w:pPr>
              <w:pStyle w:val="a6"/>
              <w:spacing w:line="288" w:lineRule="auto"/>
              <w:rPr>
                <w:b/>
                <w:sz w:val="28"/>
                <w:szCs w:val="28"/>
                <w:lang w:eastAsia="en-US" w:bidi="en-US"/>
              </w:rPr>
            </w:pPr>
            <w:r w:rsidRPr="00C757F7">
              <w:rPr>
                <w:b/>
                <w:sz w:val="28"/>
                <w:szCs w:val="28"/>
                <w:lang w:val="en-US" w:eastAsia="en-US" w:bidi="en-US"/>
              </w:rPr>
              <w:t>V</w:t>
            </w:r>
            <w:r w:rsidRPr="00C757F7">
              <w:rPr>
                <w:b/>
                <w:sz w:val="28"/>
                <w:szCs w:val="28"/>
                <w:lang w:eastAsia="en-US" w:bidi="en-US"/>
              </w:rPr>
              <w:t>.</w:t>
            </w:r>
            <w:r w:rsidRPr="00C757F7">
              <w:rPr>
                <w:b/>
                <w:sz w:val="28"/>
                <w:szCs w:val="28"/>
                <w:lang w:eastAsia="en-US" w:bidi="en-US"/>
              </w:rPr>
              <w:tab/>
              <w:t>Методическое обеспечение учебного процесса</w:t>
            </w:r>
            <w:r w:rsidRPr="00C757F7">
              <w:rPr>
                <w:b/>
                <w:sz w:val="28"/>
                <w:szCs w:val="28"/>
                <w:lang w:eastAsia="en-US" w:bidi="en-US"/>
              </w:rPr>
              <w:tab/>
            </w:r>
            <w:r w:rsidRPr="00C757F7">
              <w:rPr>
                <w:b/>
                <w:sz w:val="28"/>
                <w:szCs w:val="28"/>
                <w:lang w:eastAsia="en-US" w:bidi="en-US"/>
              </w:rPr>
              <w:tab/>
              <w:t xml:space="preserve">      </w:t>
            </w:r>
          </w:p>
          <w:p w14:paraId="30FC3519" w14:textId="77777777" w:rsidR="006E126E" w:rsidRPr="00C757F7" w:rsidRDefault="006E126E" w:rsidP="00E92DF5">
            <w:pPr>
              <w:pStyle w:val="a6"/>
              <w:spacing w:line="288" w:lineRule="auto"/>
              <w:rPr>
                <w:i/>
                <w:sz w:val="28"/>
                <w:szCs w:val="28"/>
                <w:lang w:eastAsia="en-US" w:bidi="en-US"/>
              </w:rPr>
            </w:pPr>
            <w:r w:rsidRPr="00C757F7">
              <w:rPr>
                <w:i/>
                <w:sz w:val="28"/>
                <w:szCs w:val="28"/>
                <w:lang w:eastAsia="en-US" w:bidi="en-US"/>
              </w:rPr>
              <w:t xml:space="preserve">- Методические рекомендации педагогическим работникам; </w:t>
            </w:r>
          </w:p>
          <w:p w14:paraId="568DD68C" w14:textId="77777777" w:rsidR="006E126E" w:rsidRPr="00C757F7" w:rsidRDefault="006E126E" w:rsidP="00E92DF5">
            <w:pPr>
              <w:pStyle w:val="a6"/>
              <w:spacing w:line="288" w:lineRule="auto"/>
              <w:rPr>
                <w:i/>
                <w:sz w:val="28"/>
                <w:szCs w:val="28"/>
                <w:lang w:eastAsia="en-US" w:bidi="en-US"/>
              </w:rPr>
            </w:pPr>
            <w:r w:rsidRPr="00C757F7">
              <w:rPr>
                <w:i/>
                <w:sz w:val="28"/>
                <w:szCs w:val="28"/>
                <w:lang w:eastAsia="en-US" w:bidi="en-US"/>
              </w:rPr>
              <w:t>- Список музыкального материала (по выбору педагога);</w:t>
            </w:r>
            <w:r w:rsidRPr="00C757F7">
              <w:rPr>
                <w:b/>
                <w:sz w:val="28"/>
                <w:szCs w:val="28"/>
                <w:lang w:eastAsia="en-US" w:bidi="en-US"/>
              </w:rPr>
              <w:tab/>
            </w:r>
          </w:p>
          <w:p w14:paraId="1A6CAA3A" w14:textId="77777777" w:rsidR="006E126E" w:rsidRPr="00C757F7" w:rsidRDefault="006E126E" w:rsidP="00E92DF5">
            <w:pPr>
              <w:pStyle w:val="a6"/>
              <w:spacing w:line="288" w:lineRule="auto"/>
              <w:rPr>
                <w:i/>
                <w:sz w:val="28"/>
                <w:szCs w:val="28"/>
                <w:lang w:eastAsia="en-US" w:bidi="en-US"/>
              </w:rPr>
            </w:pPr>
          </w:p>
          <w:p w14:paraId="55CB4617" w14:textId="77777777" w:rsidR="006E126E" w:rsidRPr="00C757F7" w:rsidRDefault="006E126E" w:rsidP="00E92DF5">
            <w:pPr>
              <w:pStyle w:val="a6"/>
              <w:spacing w:line="288" w:lineRule="auto"/>
              <w:rPr>
                <w:sz w:val="28"/>
                <w:szCs w:val="28"/>
                <w:lang w:eastAsia="en-US" w:bidi="en-US"/>
              </w:rPr>
            </w:pPr>
          </w:p>
          <w:p w14:paraId="724CC415" w14:textId="77777777" w:rsidR="006E126E" w:rsidRPr="00C757F7" w:rsidRDefault="006E126E" w:rsidP="00E92DF5">
            <w:pPr>
              <w:pStyle w:val="a6"/>
              <w:spacing w:line="288" w:lineRule="auto"/>
              <w:rPr>
                <w:b/>
                <w:sz w:val="28"/>
                <w:szCs w:val="28"/>
                <w:lang w:eastAsia="en-US" w:bidi="en-US"/>
              </w:rPr>
            </w:pPr>
            <w:r w:rsidRPr="00C757F7">
              <w:rPr>
                <w:b/>
                <w:sz w:val="28"/>
                <w:szCs w:val="28"/>
                <w:lang w:val="en-US" w:eastAsia="en-US" w:bidi="en-US"/>
              </w:rPr>
              <w:t>VI</w:t>
            </w:r>
            <w:r w:rsidRPr="00C757F7">
              <w:rPr>
                <w:b/>
                <w:sz w:val="28"/>
                <w:szCs w:val="28"/>
                <w:lang w:eastAsia="en-US" w:bidi="en-US"/>
              </w:rPr>
              <w:t>.</w:t>
            </w:r>
            <w:r w:rsidRPr="00C757F7">
              <w:rPr>
                <w:b/>
                <w:sz w:val="28"/>
                <w:szCs w:val="28"/>
                <w:lang w:eastAsia="en-US" w:bidi="en-US"/>
              </w:rPr>
              <w:tab/>
              <w:t xml:space="preserve">Список рекомендуемой   методической литературы </w:t>
            </w:r>
          </w:p>
          <w:p w14:paraId="060B50C5" w14:textId="77777777" w:rsidR="006E126E" w:rsidRPr="00C757F7" w:rsidRDefault="006E126E" w:rsidP="00E92DF5">
            <w:pPr>
              <w:pStyle w:val="a6"/>
              <w:spacing w:line="288" w:lineRule="auto"/>
              <w:rPr>
                <w:b/>
                <w:sz w:val="28"/>
                <w:szCs w:val="28"/>
                <w:lang w:eastAsia="en-US" w:bidi="en-US"/>
              </w:rPr>
            </w:pPr>
            <w:r w:rsidRPr="00C757F7">
              <w:rPr>
                <w:b/>
                <w:sz w:val="28"/>
                <w:szCs w:val="28"/>
                <w:lang w:eastAsia="en-US" w:bidi="en-US"/>
              </w:rPr>
              <w:t xml:space="preserve">  </w:t>
            </w:r>
          </w:p>
          <w:p w14:paraId="7B2641D9" w14:textId="77777777" w:rsidR="006E126E" w:rsidRPr="00C757F7" w:rsidRDefault="006E126E" w:rsidP="00E92DF5">
            <w:pPr>
              <w:pStyle w:val="a6"/>
              <w:spacing w:line="288" w:lineRule="auto"/>
              <w:rPr>
                <w:i/>
                <w:sz w:val="28"/>
                <w:szCs w:val="28"/>
                <w:lang w:eastAsia="en-US" w:bidi="en-US"/>
              </w:rPr>
            </w:pPr>
          </w:p>
        </w:tc>
      </w:tr>
    </w:tbl>
    <w:p w14:paraId="269E5029" w14:textId="77777777" w:rsidR="00627130" w:rsidRDefault="00627130" w:rsidP="00E92DF5">
      <w:pPr>
        <w:spacing w:line="360" w:lineRule="auto"/>
        <w:rPr>
          <w:rFonts w:ascii="Times New Roman" w:hAnsi="Times New Roman" w:cs="Times New Roman"/>
          <w:b/>
          <w:sz w:val="28"/>
          <w:szCs w:val="28"/>
          <w:lang w:val="ru-RU"/>
        </w:rPr>
      </w:pPr>
    </w:p>
    <w:p w14:paraId="2275ED18" w14:textId="77777777" w:rsidR="00627130" w:rsidRDefault="00627130" w:rsidP="00E92DF5">
      <w:pPr>
        <w:spacing w:line="36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14:paraId="21156E0A" w14:textId="77777777" w:rsidR="006E126E" w:rsidRPr="00627130" w:rsidRDefault="00627130" w:rsidP="00E92DF5">
      <w:pPr>
        <w:spacing w:line="36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 xml:space="preserve">                             </w:t>
      </w:r>
      <w:r w:rsidR="006E126E" w:rsidRPr="00C757F7">
        <w:rPr>
          <w:rFonts w:ascii="Times New Roman" w:hAnsi="Times New Roman" w:cs="Times New Roman"/>
          <w:b/>
          <w:sz w:val="28"/>
          <w:szCs w:val="28"/>
        </w:rPr>
        <w:t>I.</w:t>
      </w:r>
      <w:r w:rsidR="006E126E" w:rsidRPr="00C757F7">
        <w:rPr>
          <w:rFonts w:ascii="Times New Roman" w:hAnsi="Times New Roman" w:cs="Times New Roman"/>
          <w:b/>
          <w:sz w:val="28"/>
          <w:szCs w:val="28"/>
        </w:rPr>
        <w:tab/>
        <w:t>Пояснительная записка</w:t>
      </w:r>
    </w:p>
    <w:p w14:paraId="4E2B3193" w14:textId="77777777" w:rsidR="006E126E" w:rsidRPr="00C757F7" w:rsidRDefault="006E126E" w:rsidP="00E92DF5">
      <w:pPr>
        <w:pStyle w:val="Body1"/>
        <w:numPr>
          <w:ilvl w:val="0"/>
          <w:numId w:val="1"/>
        </w:numPr>
        <w:spacing w:line="360" w:lineRule="auto"/>
        <w:ind w:left="0" w:firstLine="0"/>
        <w:jc w:val="both"/>
        <w:rPr>
          <w:rFonts w:ascii="Times New Roman" w:hAnsi="Times New Roman"/>
          <w:color w:val="auto"/>
          <w:sz w:val="28"/>
          <w:szCs w:val="28"/>
          <w:lang w:val="ru-RU"/>
        </w:rPr>
      </w:pPr>
      <w:r w:rsidRPr="00C757F7">
        <w:rPr>
          <w:rFonts w:ascii="Times New Roman" w:hAnsi="Times New Roman"/>
          <w:b/>
          <w:i/>
          <w:color w:val="auto"/>
          <w:sz w:val="28"/>
          <w:szCs w:val="28"/>
          <w:lang w:val="ru-RU"/>
        </w:rPr>
        <w:t>Характеристика учебного предмета, его место и роль в образовательном процессе</w:t>
      </w:r>
    </w:p>
    <w:p w14:paraId="6A19BA3A" w14:textId="77777777" w:rsidR="006E126E" w:rsidRPr="00C757F7" w:rsidRDefault="006E126E" w:rsidP="00E92DF5">
      <w:pPr>
        <w:spacing w:line="360" w:lineRule="auto"/>
        <w:jc w:val="both"/>
        <w:rPr>
          <w:rFonts w:ascii="Times New Roman" w:hAnsi="Times New Roman" w:cs="Times New Roman"/>
          <w:b/>
          <w:sz w:val="22"/>
          <w:szCs w:val="22"/>
          <w:lang w:val="ru-RU"/>
        </w:rPr>
      </w:pPr>
      <w:r w:rsidRPr="00C757F7">
        <w:rPr>
          <w:rFonts w:ascii="Times New Roman" w:hAnsi="Times New Roman" w:cs="Times New Roman"/>
          <w:sz w:val="28"/>
          <w:szCs w:val="28"/>
          <w:lang w:val="ru-RU"/>
        </w:rPr>
        <w:t xml:space="preserve">Программа учебного предмета «Танец»  разработана на основе и с учетом федеральных государственных требований к дополнительной предпрофессиональной </w:t>
      </w:r>
      <w:r w:rsidRPr="00C757F7">
        <w:rPr>
          <w:rFonts w:ascii="Times New Roman" w:hAnsi="Times New Roman" w:cs="Times New Roman"/>
          <w:bCs/>
          <w:sz w:val="28"/>
          <w:szCs w:val="28"/>
          <w:lang w:val="ru-RU"/>
        </w:rPr>
        <w:t xml:space="preserve">общеобразовательной </w:t>
      </w:r>
      <w:r w:rsidRPr="00C757F7">
        <w:rPr>
          <w:rFonts w:ascii="Times New Roman" w:hAnsi="Times New Roman" w:cs="Times New Roman"/>
          <w:sz w:val="28"/>
          <w:szCs w:val="28"/>
          <w:lang w:val="ru-RU"/>
        </w:rPr>
        <w:t>программе в области хореографического искусства «Хореографическое творчество».</w:t>
      </w:r>
    </w:p>
    <w:p w14:paraId="780A3D80" w14:textId="77777777" w:rsidR="006E126E" w:rsidRPr="00C757F7" w:rsidRDefault="006E126E" w:rsidP="00E92DF5">
      <w:pPr>
        <w:pStyle w:val="a3"/>
        <w:spacing w:after="0" w:line="360" w:lineRule="auto"/>
        <w:ind w:right="2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Танец - вид искусства, в котором художественные образы создаются средствами пластических движений и ритмически чёткой и непрерывной смены выразительных положений человеческого тела.</w:t>
      </w:r>
    </w:p>
    <w:p w14:paraId="3BE6500F" w14:textId="77777777" w:rsidR="006E126E" w:rsidRPr="00C757F7" w:rsidRDefault="006E126E" w:rsidP="00E92DF5">
      <w:pPr>
        <w:pStyle w:val="a3"/>
        <w:spacing w:after="0" w:line="360" w:lineRule="auto"/>
        <w:ind w:right="2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 xml:space="preserve">На уроке танца в детской школе искусств учащиеся знакомятся с простейшими танцевальными шагами, рисунками танца, упражнениями на ориентировку в пространстве, элементами классического и народного танцев, исполняют хореографические этюды и передают в движении образное содержание музыки. </w:t>
      </w:r>
    </w:p>
    <w:p w14:paraId="0D9A3355" w14:textId="77777777" w:rsidR="006E126E" w:rsidRPr="00C757F7" w:rsidRDefault="006E126E" w:rsidP="00E92DF5">
      <w:pPr>
        <w:pStyle w:val="a3"/>
        <w:spacing w:after="0" w:line="360" w:lineRule="auto"/>
        <w:ind w:right="2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 xml:space="preserve">Учебный предмет «Танец» является начальным звеном в хореографическом образовании и служит подготовительным этапом  для дальнейшего предпрофессионального обучения. </w:t>
      </w:r>
    </w:p>
    <w:p w14:paraId="6FAFFC39" w14:textId="77777777" w:rsidR="006E126E" w:rsidRDefault="006E126E" w:rsidP="00E92DF5">
      <w:pPr>
        <w:pStyle w:val="a5"/>
        <w:spacing w:before="0" w:beforeAutospacing="0" w:after="0" w:afterAutospacing="0" w:line="360" w:lineRule="auto"/>
        <w:jc w:val="both"/>
        <w:rPr>
          <w:sz w:val="28"/>
          <w:szCs w:val="28"/>
        </w:rPr>
      </w:pPr>
      <w:r w:rsidRPr="00C757F7">
        <w:rPr>
          <w:sz w:val="28"/>
          <w:szCs w:val="28"/>
        </w:rPr>
        <w:t>Изучение предмета «Танец» тесно связано с изучением предметов «Подготовка концертных номеров», «Ритмика», «Слушание музыки и музыкальная грамота».</w:t>
      </w:r>
    </w:p>
    <w:p w14:paraId="4D6C0753" w14:textId="77777777" w:rsidR="00E92DF5" w:rsidRPr="00C757F7" w:rsidRDefault="00E92DF5" w:rsidP="00E92DF5">
      <w:pPr>
        <w:pStyle w:val="a5"/>
        <w:spacing w:before="0" w:beforeAutospacing="0" w:after="0" w:afterAutospacing="0" w:line="360" w:lineRule="auto"/>
        <w:jc w:val="both"/>
        <w:rPr>
          <w:sz w:val="28"/>
          <w:szCs w:val="28"/>
        </w:rPr>
      </w:pPr>
    </w:p>
    <w:p w14:paraId="4461D54B" w14:textId="77777777" w:rsidR="006E126E" w:rsidRPr="00C757F7" w:rsidRDefault="006E126E" w:rsidP="00E92DF5">
      <w:pPr>
        <w:pStyle w:val="Body1"/>
        <w:numPr>
          <w:ilvl w:val="0"/>
          <w:numId w:val="1"/>
        </w:numPr>
        <w:spacing w:line="360" w:lineRule="auto"/>
        <w:ind w:left="0" w:firstLine="0"/>
        <w:rPr>
          <w:rFonts w:ascii="Times New Roman" w:hAnsi="Times New Roman"/>
          <w:b/>
          <w:i/>
          <w:color w:val="auto"/>
          <w:sz w:val="28"/>
          <w:szCs w:val="28"/>
          <w:lang w:val="ru-RU"/>
        </w:rPr>
      </w:pPr>
      <w:r w:rsidRPr="00C757F7">
        <w:rPr>
          <w:rFonts w:ascii="Times New Roman" w:hAnsi="Times New Roman"/>
          <w:b/>
          <w:i/>
          <w:color w:val="auto"/>
          <w:sz w:val="28"/>
          <w:szCs w:val="28"/>
          <w:lang w:val="ru-RU"/>
        </w:rPr>
        <w:t>Срок реализации учебного предмета «Танец»</w:t>
      </w:r>
    </w:p>
    <w:p w14:paraId="7840656D" w14:textId="77777777" w:rsidR="006E126E" w:rsidRDefault="006E126E" w:rsidP="00E92DF5">
      <w:pPr>
        <w:spacing w:line="360" w:lineRule="auto"/>
        <w:jc w:val="both"/>
        <w:rPr>
          <w:rFonts w:ascii="Times New Roman" w:eastAsia="Helvetica" w:hAnsi="Times New Roman" w:cs="Times New Roman"/>
          <w:sz w:val="28"/>
          <w:szCs w:val="28"/>
          <w:lang w:val="ru-RU"/>
        </w:rPr>
      </w:pPr>
      <w:r w:rsidRPr="00C757F7">
        <w:rPr>
          <w:rFonts w:ascii="Times New Roman" w:eastAsia="Helvetica" w:hAnsi="Times New Roman" w:cs="Times New Roman"/>
          <w:sz w:val="28"/>
          <w:szCs w:val="28"/>
          <w:lang w:val="ru-RU"/>
        </w:rPr>
        <w:t xml:space="preserve">Срок реализации данной программы составляет 2 года </w:t>
      </w:r>
      <w:r w:rsidRPr="00C757F7">
        <w:rPr>
          <w:rFonts w:ascii="Times New Roman" w:hAnsi="Times New Roman" w:cs="Times New Roman"/>
          <w:sz w:val="28"/>
          <w:szCs w:val="28"/>
          <w:lang w:val="ru-RU"/>
        </w:rPr>
        <w:t>(1-2 класс классы 8-летней предпрофессиональной образовательной программы в области хореографического искусства «Хореографическое творчество»)</w:t>
      </w:r>
      <w:r w:rsidRPr="00C757F7">
        <w:rPr>
          <w:rFonts w:ascii="Times New Roman" w:eastAsia="Helvetica" w:hAnsi="Times New Roman" w:cs="Times New Roman"/>
          <w:sz w:val="28"/>
          <w:szCs w:val="28"/>
          <w:lang w:val="ru-RU"/>
        </w:rPr>
        <w:t>.</w:t>
      </w:r>
    </w:p>
    <w:p w14:paraId="597FF5DD" w14:textId="77777777" w:rsidR="00E92DF5" w:rsidRPr="00C757F7" w:rsidRDefault="00E92DF5" w:rsidP="00E92DF5">
      <w:pPr>
        <w:spacing w:line="360" w:lineRule="auto"/>
        <w:jc w:val="both"/>
        <w:rPr>
          <w:rFonts w:ascii="Times New Roman" w:eastAsia="Helvetica" w:hAnsi="Times New Roman" w:cs="Times New Roman"/>
          <w:sz w:val="28"/>
          <w:szCs w:val="28"/>
          <w:lang w:val="ru-RU"/>
        </w:rPr>
      </w:pPr>
    </w:p>
    <w:p w14:paraId="1D081573" w14:textId="77777777" w:rsidR="00627130" w:rsidRPr="00627130" w:rsidRDefault="006E126E" w:rsidP="00E92DF5">
      <w:pPr>
        <w:pStyle w:val="Body1"/>
        <w:numPr>
          <w:ilvl w:val="0"/>
          <w:numId w:val="1"/>
        </w:numPr>
        <w:spacing w:line="360" w:lineRule="auto"/>
        <w:ind w:left="0" w:firstLine="0"/>
        <w:jc w:val="both"/>
        <w:rPr>
          <w:rFonts w:ascii="Times New Roman" w:hAnsi="Times New Roman"/>
          <w:color w:val="auto"/>
          <w:sz w:val="28"/>
          <w:szCs w:val="28"/>
          <w:lang w:val="ru-RU"/>
        </w:rPr>
      </w:pPr>
      <w:r w:rsidRPr="00C757F7">
        <w:rPr>
          <w:rFonts w:ascii="Times New Roman" w:hAnsi="Times New Roman"/>
          <w:b/>
          <w:i/>
          <w:color w:val="auto"/>
          <w:sz w:val="28"/>
          <w:szCs w:val="28"/>
          <w:lang w:val="ru-RU"/>
        </w:rPr>
        <w:t xml:space="preserve"> Объем учебного времени, </w:t>
      </w:r>
      <w:r w:rsidRPr="00C757F7">
        <w:rPr>
          <w:rFonts w:ascii="Times New Roman" w:hAnsi="Times New Roman"/>
          <w:color w:val="auto"/>
          <w:sz w:val="28"/>
          <w:szCs w:val="28"/>
          <w:lang w:val="ru-RU"/>
        </w:rPr>
        <w:t>предусмотренный учебным планом образовательного учреждения на реализацию предмета, - 130 аудиторных часов. Самостоятельная работа по учебному предмету «Танец» не предусмотрена.</w:t>
      </w:r>
    </w:p>
    <w:p w14:paraId="5A2BA169" w14:textId="77777777" w:rsidR="00E92DF5" w:rsidRDefault="00E92DF5" w:rsidP="00E92DF5">
      <w:pPr>
        <w:pStyle w:val="Body1"/>
        <w:spacing w:line="360" w:lineRule="auto"/>
        <w:jc w:val="right"/>
        <w:rPr>
          <w:rFonts w:ascii="Times New Roman" w:hAnsi="Times New Roman"/>
          <w:b/>
          <w:i/>
          <w:color w:val="auto"/>
          <w:sz w:val="28"/>
          <w:szCs w:val="28"/>
          <w:lang w:val="ru-RU"/>
        </w:rPr>
      </w:pPr>
    </w:p>
    <w:p w14:paraId="56DC21AB" w14:textId="77777777" w:rsidR="00E92DF5" w:rsidRDefault="00E92DF5" w:rsidP="00E92DF5">
      <w:pPr>
        <w:pStyle w:val="Body1"/>
        <w:spacing w:line="360" w:lineRule="auto"/>
        <w:jc w:val="right"/>
        <w:rPr>
          <w:rFonts w:ascii="Times New Roman" w:hAnsi="Times New Roman"/>
          <w:b/>
          <w:i/>
          <w:color w:val="auto"/>
          <w:sz w:val="28"/>
          <w:szCs w:val="28"/>
          <w:lang w:val="ru-RU"/>
        </w:rPr>
      </w:pPr>
    </w:p>
    <w:p w14:paraId="560485DF" w14:textId="77777777" w:rsidR="00E92DF5" w:rsidRDefault="00E92DF5" w:rsidP="00E92DF5">
      <w:pPr>
        <w:pStyle w:val="Body1"/>
        <w:spacing w:line="360" w:lineRule="auto"/>
        <w:jc w:val="right"/>
        <w:rPr>
          <w:rFonts w:ascii="Times New Roman" w:hAnsi="Times New Roman"/>
          <w:b/>
          <w:i/>
          <w:color w:val="auto"/>
          <w:sz w:val="28"/>
          <w:szCs w:val="28"/>
          <w:lang w:val="ru-RU"/>
        </w:rPr>
      </w:pPr>
    </w:p>
    <w:p w14:paraId="0690934F" w14:textId="77777777" w:rsidR="00E92DF5" w:rsidRDefault="00E92DF5" w:rsidP="00E92DF5">
      <w:pPr>
        <w:pStyle w:val="Body1"/>
        <w:spacing w:line="360" w:lineRule="auto"/>
        <w:jc w:val="right"/>
        <w:rPr>
          <w:rFonts w:ascii="Times New Roman" w:hAnsi="Times New Roman"/>
          <w:b/>
          <w:i/>
          <w:color w:val="auto"/>
          <w:sz w:val="28"/>
          <w:szCs w:val="28"/>
          <w:lang w:val="ru-RU"/>
        </w:rPr>
      </w:pPr>
    </w:p>
    <w:p w14:paraId="736FE243" w14:textId="77777777" w:rsidR="006E126E" w:rsidRPr="00C757F7" w:rsidRDefault="006E126E" w:rsidP="00E92DF5">
      <w:pPr>
        <w:pStyle w:val="Body1"/>
        <w:spacing w:line="360" w:lineRule="auto"/>
        <w:jc w:val="right"/>
        <w:rPr>
          <w:rFonts w:ascii="Times New Roman" w:hAnsi="Times New Roman"/>
          <w:b/>
          <w:i/>
          <w:color w:val="auto"/>
          <w:sz w:val="28"/>
          <w:szCs w:val="28"/>
        </w:rPr>
      </w:pPr>
      <w:r w:rsidRPr="00C757F7">
        <w:rPr>
          <w:rFonts w:ascii="Times New Roman" w:hAnsi="Times New Roman"/>
          <w:b/>
          <w:i/>
          <w:color w:val="auto"/>
          <w:sz w:val="28"/>
          <w:szCs w:val="28"/>
          <w:lang w:val="ru-RU"/>
        </w:rPr>
        <w:t>Таблица 1</w:t>
      </w:r>
    </w:p>
    <w:tbl>
      <w:tblPr>
        <w:tblStyle w:val="a8"/>
        <w:tblW w:w="9252" w:type="dxa"/>
        <w:tblInd w:w="250" w:type="dxa"/>
        <w:tblLook w:val="04A0" w:firstRow="1" w:lastRow="0" w:firstColumn="1" w:lastColumn="0" w:noHBand="0" w:noVBand="1"/>
      </w:tblPr>
      <w:tblGrid>
        <w:gridCol w:w="3686"/>
        <w:gridCol w:w="2976"/>
        <w:gridCol w:w="2590"/>
      </w:tblGrid>
      <w:tr w:rsidR="006E126E" w:rsidRPr="00C757F7" w14:paraId="067F957D" w14:textId="77777777" w:rsidTr="00E95D42">
        <w:tc>
          <w:tcPr>
            <w:tcW w:w="3686" w:type="dxa"/>
            <w:vMerge w:val="restart"/>
            <w:tcBorders>
              <w:top w:val="single" w:sz="4" w:space="0" w:color="auto"/>
              <w:left w:val="single" w:sz="4" w:space="0" w:color="auto"/>
              <w:bottom w:val="single" w:sz="4" w:space="0" w:color="auto"/>
              <w:right w:val="single" w:sz="4" w:space="0" w:color="auto"/>
            </w:tcBorders>
          </w:tcPr>
          <w:p w14:paraId="264816C2"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369DD20A"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Классы/количество часов</w:t>
            </w:r>
          </w:p>
        </w:tc>
        <w:tc>
          <w:tcPr>
            <w:tcW w:w="2976" w:type="dxa"/>
            <w:tcBorders>
              <w:top w:val="single" w:sz="4" w:space="0" w:color="auto"/>
              <w:left w:val="single" w:sz="4" w:space="0" w:color="auto"/>
              <w:bottom w:val="single" w:sz="4" w:space="0" w:color="auto"/>
              <w:right w:val="single" w:sz="4" w:space="0" w:color="auto"/>
            </w:tcBorders>
            <w:hideMark/>
          </w:tcPr>
          <w:p w14:paraId="5F8FA0FF"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1 класс</w:t>
            </w:r>
          </w:p>
        </w:tc>
        <w:tc>
          <w:tcPr>
            <w:tcW w:w="2590" w:type="dxa"/>
            <w:tcBorders>
              <w:top w:val="single" w:sz="4" w:space="0" w:color="auto"/>
              <w:left w:val="single" w:sz="4" w:space="0" w:color="auto"/>
              <w:bottom w:val="single" w:sz="4" w:space="0" w:color="auto"/>
              <w:right w:val="single" w:sz="4" w:space="0" w:color="auto"/>
            </w:tcBorders>
            <w:hideMark/>
          </w:tcPr>
          <w:p w14:paraId="24204EE6"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2 класс</w:t>
            </w:r>
          </w:p>
        </w:tc>
      </w:tr>
      <w:tr w:rsidR="006E126E" w:rsidRPr="00C757F7" w14:paraId="11660C32" w14:textId="77777777" w:rsidTr="00E95D42">
        <w:tc>
          <w:tcPr>
            <w:tcW w:w="0" w:type="auto"/>
            <w:vMerge/>
            <w:tcBorders>
              <w:top w:val="single" w:sz="4" w:space="0" w:color="auto"/>
              <w:left w:val="single" w:sz="4" w:space="0" w:color="auto"/>
              <w:bottom w:val="single" w:sz="4" w:space="0" w:color="auto"/>
              <w:right w:val="single" w:sz="4" w:space="0" w:color="auto"/>
            </w:tcBorders>
            <w:vAlign w:val="center"/>
            <w:hideMark/>
          </w:tcPr>
          <w:p w14:paraId="67969E45" w14:textId="77777777" w:rsidR="006E126E" w:rsidRPr="00C757F7" w:rsidRDefault="006E126E" w:rsidP="00E92DF5">
            <w:pPr>
              <w:rPr>
                <w:rFonts w:ascii="Times New Roman" w:eastAsia="ヒラギノ角ゴ Pro W3" w:hAnsi="Times New Roman" w:cs="Times New Roman"/>
                <w:sz w:val="28"/>
                <w:szCs w:val="28"/>
                <w:lang w:eastAsia="en-US"/>
              </w:rPr>
            </w:pPr>
          </w:p>
        </w:tc>
        <w:tc>
          <w:tcPr>
            <w:tcW w:w="2976" w:type="dxa"/>
            <w:tcBorders>
              <w:top w:val="single" w:sz="4" w:space="0" w:color="auto"/>
              <w:left w:val="single" w:sz="4" w:space="0" w:color="auto"/>
              <w:bottom w:val="single" w:sz="4" w:space="0" w:color="auto"/>
              <w:right w:val="single" w:sz="4" w:space="0" w:color="auto"/>
            </w:tcBorders>
          </w:tcPr>
          <w:p w14:paraId="1842B04F"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5172881C"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 xml:space="preserve">Количество часов </w:t>
            </w:r>
          </w:p>
        </w:tc>
        <w:tc>
          <w:tcPr>
            <w:tcW w:w="2590" w:type="dxa"/>
            <w:tcBorders>
              <w:top w:val="single" w:sz="4" w:space="0" w:color="auto"/>
              <w:left w:val="single" w:sz="4" w:space="0" w:color="auto"/>
              <w:bottom w:val="single" w:sz="4" w:space="0" w:color="auto"/>
              <w:right w:val="single" w:sz="4" w:space="0" w:color="auto"/>
            </w:tcBorders>
          </w:tcPr>
          <w:p w14:paraId="31DC89F7"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74A5A2DE"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 xml:space="preserve">Количество часов </w:t>
            </w:r>
          </w:p>
        </w:tc>
      </w:tr>
      <w:tr w:rsidR="006E126E" w:rsidRPr="00C757F7" w14:paraId="37845A33" w14:textId="77777777" w:rsidTr="00E95D42">
        <w:tc>
          <w:tcPr>
            <w:tcW w:w="3686" w:type="dxa"/>
            <w:tcBorders>
              <w:top w:val="single" w:sz="4" w:space="0" w:color="auto"/>
              <w:left w:val="single" w:sz="4" w:space="0" w:color="auto"/>
              <w:bottom w:val="single" w:sz="4" w:space="0" w:color="auto"/>
              <w:right w:val="single" w:sz="4" w:space="0" w:color="auto"/>
            </w:tcBorders>
            <w:hideMark/>
          </w:tcPr>
          <w:p w14:paraId="12EEA339"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Максимальная нагрузка</w:t>
            </w:r>
          </w:p>
        </w:tc>
        <w:tc>
          <w:tcPr>
            <w:tcW w:w="2976" w:type="dxa"/>
            <w:tcBorders>
              <w:top w:val="single" w:sz="4" w:space="0" w:color="auto"/>
              <w:left w:val="single" w:sz="4" w:space="0" w:color="auto"/>
              <w:bottom w:val="single" w:sz="4" w:space="0" w:color="auto"/>
              <w:right w:val="single" w:sz="4" w:space="0" w:color="auto"/>
            </w:tcBorders>
          </w:tcPr>
          <w:p w14:paraId="67F87901"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64</w:t>
            </w:r>
          </w:p>
        </w:tc>
        <w:tc>
          <w:tcPr>
            <w:tcW w:w="2590" w:type="dxa"/>
            <w:tcBorders>
              <w:top w:val="single" w:sz="4" w:space="0" w:color="auto"/>
              <w:left w:val="single" w:sz="4" w:space="0" w:color="auto"/>
              <w:bottom w:val="single" w:sz="4" w:space="0" w:color="auto"/>
              <w:right w:val="single" w:sz="4" w:space="0" w:color="auto"/>
            </w:tcBorders>
          </w:tcPr>
          <w:p w14:paraId="4246F727"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66</w:t>
            </w:r>
          </w:p>
        </w:tc>
      </w:tr>
      <w:tr w:rsidR="006E126E" w:rsidRPr="00C757F7" w14:paraId="31E3F0F8" w14:textId="77777777" w:rsidTr="00E95D42">
        <w:tc>
          <w:tcPr>
            <w:tcW w:w="3686" w:type="dxa"/>
            <w:tcBorders>
              <w:top w:val="single" w:sz="4" w:space="0" w:color="auto"/>
              <w:left w:val="single" w:sz="4" w:space="0" w:color="auto"/>
              <w:bottom w:val="single" w:sz="4" w:space="0" w:color="auto"/>
              <w:right w:val="single" w:sz="4" w:space="0" w:color="auto"/>
            </w:tcBorders>
            <w:hideMark/>
          </w:tcPr>
          <w:p w14:paraId="6B8537DB"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Количество часов на аудиторную нагрузку</w:t>
            </w:r>
          </w:p>
        </w:tc>
        <w:tc>
          <w:tcPr>
            <w:tcW w:w="2976" w:type="dxa"/>
            <w:tcBorders>
              <w:top w:val="single" w:sz="4" w:space="0" w:color="auto"/>
              <w:left w:val="single" w:sz="4" w:space="0" w:color="auto"/>
              <w:bottom w:val="single" w:sz="4" w:space="0" w:color="auto"/>
              <w:right w:val="single" w:sz="4" w:space="0" w:color="auto"/>
            </w:tcBorders>
          </w:tcPr>
          <w:p w14:paraId="70BCCAE3"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15C049E6"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64</w:t>
            </w:r>
          </w:p>
        </w:tc>
        <w:tc>
          <w:tcPr>
            <w:tcW w:w="2590" w:type="dxa"/>
            <w:tcBorders>
              <w:top w:val="single" w:sz="4" w:space="0" w:color="auto"/>
              <w:left w:val="single" w:sz="4" w:space="0" w:color="auto"/>
              <w:bottom w:val="single" w:sz="4" w:space="0" w:color="auto"/>
              <w:right w:val="single" w:sz="4" w:space="0" w:color="auto"/>
            </w:tcBorders>
          </w:tcPr>
          <w:p w14:paraId="0CDFB188"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7CAA71FD"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66</w:t>
            </w:r>
          </w:p>
        </w:tc>
      </w:tr>
      <w:tr w:rsidR="006E126E" w:rsidRPr="00C757F7" w14:paraId="21C50C65" w14:textId="77777777" w:rsidTr="00E95D42">
        <w:tc>
          <w:tcPr>
            <w:tcW w:w="3686" w:type="dxa"/>
            <w:tcBorders>
              <w:top w:val="single" w:sz="4" w:space="0" w:color="auto"/>
              <w:left w:val="single" w:sz="4" w:space="0" w:color="auto"/>
              <w:bottom w:val="single" w:sz="4" w:space="0" w:color="auto"/>
              <w:right w:val="single" w:sz="4" w:space="0" w:color="auto"/>
            </w:tcBorders>
            <w:hideMark/>
          </w:tcPr>
          <w:p w14:paraId="10A02FE4"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Общее количество часов на аудиторные занятия</w:t>
            </w:r>
          </w:p>
        </w:tc>
        <w:tc>
          <w:tcPr>
            <w:tcW w:w="5566" w:type="dxa"/>
            <w:gridSpan w:val="2"/>
            <w:tcBorders>
              <w:top w:val="single" w:sz="4" w:space="0" w:color="auto"/>
              <w:left w:val="single" w:sz="4" w:space="0" w:color="auto"/>
              <w:bottom w:val="single" w:sz="4" w:space="0" w:color="auto"/>
              <w:right w:val="single" w:sz="4" w:space="0" w:color="auto"/>
            </w:tcBorders>
          </w:tcPr>
          <w:p w14:paraId="6C59F07A"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516B706E"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130</w:t>
            </w:r>
          </w:p>
        </w:tc>
      </w:tr>
      <w:tr w:rsidR="006E126E" w:rsidRPr="00C757F7" w14:paraId="3B6D16BB" w14:textId="77777777" w:rsidTr="00E95D42">
        <w:trPr>
          <w:trHeight w:val="650"/>
        </w:trPr>
        <w:tc>
          <w:tcPr>
            <w:tcW w:w="3686" w:type="dxa"/>
            <w:tcBorders>
              <w:top w:val="single" w:sz="4" w:space="0" w:color="auto"/>
              <w:left w:val="single" w:sz="4" w:space="0" w:color="auto"/>
              <w:bottom w:val="single" w:sz="4" w:space="0" w:color="auto"/>
              <w:right w:val="single" w:sz="4" w:space="0" w:color="auto"/>
            </w:tcBorders>
            <w:hideMark/>
          </w:tcPr>
          <w:p w14:paraId="1F794FC4"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Недельная аудиторная нагрузка</w:t>
            </w:r>
          </w:p>
        </w:tc>
        <w:tc>
          <w:tcPr>
            <w:tcW w:w="2976" w:type="dxa"/>
            <w:tcBorders>
              <w:top w:val="single" w:sz="4" w:space="0" w:color="auto"/>
              <w:left w:val="single" w:sz="4" w:space="0" w:color="auto"/>
              <w:bottom w:val="single" w:sz="4" w:space="0" w:color="auto"/>
              <w:right w:val="single" w:sz="4" w:space="0" w:color="auto"/>
            </w:tcBorders>
          </w:tcPr>
          <w:p w14:paraId="0BF5DA36"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p>
          <w:p w14:paraId="71C11272"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2</w:t>
            </w:r>
          </w:p>
        </w:tc>
        <w:tc>
          <w:tcPr>
            <w:tcW w:w="2590" w:type="dxa"/>
            <w:tcBorders>
              <w:top w:val="single" w:sz="4" w:space="0" w:color="auto"/>
              <w:left w:val="single" w:sz="4" w:space="0" w:color="auto"/>
              <w:bottom w:val="single" w:sz="4" w:space="0" w:color="auto"/>
              <w:right w:val="single" w:sz="4" w:space="0" w:color="auto"/>
            </w:tcBorders>
          </w:tcPr>
          <w:p w14:paraId="16ED8E89" w14:textId="77777777" w:rsidR="006E126E" w:rsidRPr="00C757F7" w:rsidRDefault="006E126E" w:rsidP="00E92DF5">
            <w:pPr>
              <w:jc w:val="center"/>
              <w:rPr>
                <w:rFonts w:ascii="Times New Roman" w:eastAsia="ヒラギノ角ゴ Pro W3" w:hAnsi="Times New Roman" w:cs="Times New Roman"/>
                <w:sz w:val="28"/>
                <w:szCs w:val="28"/>
                <w:lang w:val="ru-RU" w:eastAsia="en-US"/>
              </w:rPr>
            </w:pPr>
          </w:p>
          <w:p w14:paraId="3281DFA2" w14:textId="77777777" w:rsidR="006E126E" w:rsidRPr="00C757F7" w:rsidRDefault="006E126E" w:rsidP="00E92DF5">
            <w:pPr>
              <w:jc w:val="center"/>
              <w:rPr>
                <w:rFonts w:ascii="Times New Roman" w:eastAsia="ヒラギノ角ゴ Pro W3" w:hAnsi="Times New Roman" w:cs="Times New Roman"/>
                <w:sz w:val="28"/>
                <w:szCs w:val="28"/>
                <w:lang w:val="ru-RU" w:eastAsia="en-US"/>
              </w:rPr>
            </w:pPr>
            <w:r w:rsidRPr="00C757F7">
              <w:rPr>
                <w:rFonts w:ascii="Times New Roman" w:eastAsia="ヒラギノ角ゴ Pro W3" w:hAnsi="Times New Roman" w:cs="Times New Roman"/>
                <w:sz w:val="28"/>
                <w:szCs w:val="28"/>
                <w:lang w:val="ru-RU" w:eastAsia="en-US"/>
              </w:rPr>
              <w:t>2</w:t>
            </w:r>
          </w:p>
        </w:tc>
      </w:tr>
      <w:tr w:rsidR="006E126E" w:rsidRPr="00C757F7" w14:paraId="79B91E5D" w14:textId="77777777" w:rsidTr="00E95D42">
        <w:tc>
          <w:tcPr>
            <w:tcW w:w="3686" w:type="dxa"/>
            <w:tcBorders>
              <w:top w:val="single" w:sz="4" w:space="0" w:color="auto"/>
              <w:left w:val="single" w:sz="4" w:space="0" w:color="auto"/>
              <w:bottom w:val="single" w:sz="4" w:space="0" w:color="auto"/>
              <w:right w:val="single" w:sz="4" w:space="0" w:color="auto"/>
            </w:tcBorders>
          </w:tcPr>
          <w:p w14:paraId="630DC558"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 xml:space="preserve">Консультации </w:t>
            </w:r>
          </w:p>
        </w:tc>
        <w:tc>
          <w:tcPr>
            <w:tcW w:w="2976" w:type="dxa"/>
            <w:tcBorders>
              <w:top w:val="single" w:sz="4" w:space="0" w:color="auto"/>
              <w:left w:val="single" w:sz="4" w:space="0" w:color="auto"/>
              <w:bottom w:val="single" w:sz="4" w:space="0" w:color="auto"/>
              <w:right w:val="single" w:sz="4" w:space="0" w:color="auto"/>
            </w:tcBorders>
          </w:tcPr>
          <w:p w14:paraId="2258B0C4"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2</w:t>
            </w:r>
          </w:p>
        </w:tc>
        <w:tc>
          <w:tcPr>
            <w:tcW w:w="2590" w:type="dxa"/>
            <w:tcBorders>
              <w:top w:val="single" w:sz="4" w:space="0" w:color="auto"/>
              <w:left w:val="single" w:sz="4" w:space="0" w:color="auto"/>
              <w:bottom w:val="single" w:sz="4" w:space="0" w:color="auto"/>
              <w:right w:val="single" w:sz="4" w:space="0" w:color="auto"/>
            </w:tcBorders>
          </w:tcPr>
          <w:p w14:paraId="3F8202FB" w14:textId="77777777" w:rsidR="006E126E" w:rsidRPr="00C757F7" w:rsidRDefault="006E126E" w:rsidP="00E92DF5">
            <w:pPr>
              <w:pStyle w:val="Body1"/>
              <w:spacing w:line="360" w:lineRule="auto"/>
              <w:jc w:val="center"/>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2</w:t>
            </w:r>
          </w:p>
        </w:tc>
      </w:tr>
    </w:tbl>
    <w:p w14:paraId="4DCEC50E" w14:textId="77777777" w:rsidR="006E126E" w:rsidRPr="00C757F7" w:rsidRDefault="006E126E" w:rsidP="00E92DF5">
      <w:pPr>
        <w:spacing w:before="100" w:beforeAutospacing="1" w:line="360" w:lineRule="auto"/>
        <w:jc w:val="both"/>
        <w:rPr>
          <w:rFonts w:ascii="Times New Roman" w:eastAsia="Helvetica" w:hAnsi="Times New Roman" w:cs="Times New Roman"/>
          <w:sz w:val="28"/>
          <w:szCs w:val="28"/>
          <w:lang w:val="ru-RU"/>
        </w:rPr>
      </w:pPr>
      <w:r w:rsidRPr="00C757F7">
        <w:rPr>
          <w:rFonts w:ascii="Times New Roman" w:eastAsia="Helvetica" w:hAnsi="Times New Roman" w:cs="Times New Roman"/>
          <w:b/>
          <w:i/>
          <w:sz w:val="28"/>
          <w:szCs w:val="28"/>
          <w:lang w:val="ru-RU"/>
        </w:rPr>
        <w:t>4. Форма проведения учебных аудиторных занятий:</w:t>
      </w:r>
      <w:r w:rsidRPr="00C757F7">
        <w:rPr>
          <w:rFonts w:ascii="Times New Roman" w:eastAsia="Helvetica" w:hAnsi="Times New Roman" w:cs="Times New Roman"/>
          <w:sz w:val="28"/>
          <w:szCs w:val="28"/>
          <w:lang w:val="ru-RU"/>
        </w:rPr>
        <w:t xml:space="preserve"> мелкогрупповая (от 4 до 10 человек). Рекомендуемая продолжительность урока 40-45 минут. </w:t>
      </w:r>
    </w:p>
    <w:p w14:paraId="106A79E3" w14:textId="77777777" w:rsidR="006E126E" w:rsidRPr="00C757F7" w:rsidRDefault="006E126E" w:rsidP="00E92DF5">
      <w:pPr>
        <w:spacing w:line="360" w:lineRule="auto"/>
        <w:jc w:val="both"/>
        <w:outlineLvl w:val="0"/>
        <w:rPr>
          <w:rFonts w:ascii="Times New Roman" w:eastAsia="Geeza Pro" w:hAnsi="Times New Roman" w:cs="Times New Roman"/>
          <w:color w:val="000000"/>
          <w:sz w:val="28"/>
          <w:szCs w:val="28"/>
          <w:lang w:val="ru-RU"/>
        </w:rPr>
      </w:pPr>
      <w:r w:rsidRPr="00C757F7">
        <w:rPr>
          <w:rFonts w:ascii="Times New Roman" w:eastAsia="Geeza Pro" w:hAnsi="Times New Roman" w:cs="Times New Roman"/>
          <w:color w:val="000000"/>
          <w:sz w:val="28"/>
          <w:szCs w:val="28"/>
          <w:lang w:val="ru-RU"/>
        </w:rPr>
        <w:t>Мелкогрупповая форма позволяет преподавателю лучше узнать ученика, его возможности, трудоспособность, эмоционально- психологические особенности.</w:t>
      </w:r>
    </w:p>
    <w:p w14:paraId="5FD2BE19"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eastAsia="Helvetica" w:hAnsi="Times New Roman" w:cs="Times New Roman"/>
          <w:b/>
          <w:i/>
          <w:sz w:val="28"/>
          <w:szCs w:val="28"/>
          <w:lang w:val="ru-RU"/>
        </w:rPr>
        <w:t xml:space="preserve">5. Цель и задачи учебного предмета «Танец» </w:t>
      </w:r>
    </w:p>
    <w:p w14:paraId="32D3AD9C" w14:textId="77777777" w:rsidR="006E126E" w:rsidRPr="00C757F7" w:rsidRDefault="006E126E" w:rsidP="00E92DF5">
      <w:pPr>
        <w:spacing w:line="360" w:lineRule="auto"/>
        <w:jc w:val="both"/>
        <w:rPr>
          <w:rFonts w:ascii="Times New Roman" w:hAnsi="Times New Roman" w:cs="Times New Roman"/>
          <w:color w:val="000000"/>
          <w:sz w:val="28"/>
          <w:szCs w:val="28"/>
          <w:lang w:val="ru-RU"/>
        </w:rPr>
      </w:pPr>
      <w:r w:rsidRPr="00C757F7">
        <w:rPr>
          <w:rFonts w:ascii="Times New Roman" w:hAnsi="Times New Roman" w:cs="Times New Roman"/>
          <w:b/>
          <w:color w:val="000000"/>
          <w:sz w:val="28"/>
          <w:szCs w:val="28"/>
          <w:lang w:val="ru-RU"/>
        </w:rPr>
        <w:t>Целью</w:t>
      </w:r>
      <w:r w:rsidRPr="00C757F7">
        <w:rPr>
          <w:rFonts w:ascii="Times New Roman" w:hAnsi="Times New Roman" w:cs="Times New Roman"/>
          <w:color w:val="000000"/>
          <w:sz w:val="28"/>
          <w:szCs w:val="28"/>
          <w:lang w:val="ru-RU"/>
        </w:rPr>
        <w:t xml:space="preserve"> учебного предмета «Танец» является формирование у обучающихся основных двигательных умений  и навыков, личностных качеств, необходимых для занятий классическим, народно-сценическим и другими видами танца</w:t>
      </w:r>
      <w:r w:rsidRPr="00C757F7">
        <w:rPr>
          <w:rFonts w:ascii="Times New Roman" w:hAnsi="Times New Roman" w:cs="Times New Roman"/>
          <w:sz w:val="28"/>
          <w:szCs w:val="28"/>
          <w:lang w:val="ru-RU"/>
        </w:rPr>
        <w:t>.</w:t>
      </w:r>
    </w:p>
    <w:p w14:paraId="7DB7FC0E" w14:textId="77777777" w:rsidR="006E126E" w:rsidRPr="00C757F7" w:rsidRDefault="006E126E" w:rsidP="00E92DF5">
      <w:pPr>
        <w:spacing w:line="360" w:lineRule="auto"/>
        <w:ind w:right="-113"/>
        <w:jc w:val="both"/>
        <w:rPr>
          <w:rFonts w:ascii="Times New Roman" w:hAnsi="Times New Roman" w:cs="Times New Roman"/>
          <w:color w:val="000000"/>
          <w:sz w:val="28"/>
          <w:szCs w:val="28"/>
        </w:rPr>
      </w:pPr>
      <w:r w:rsidRPr="00C757F7">
        <w:rPr>
          <w:rFonts w:ascii="Times New Roman" w:hAnsi="Times New Roman" w:cs="Times New Roman"/>
          <w:b/>
          <w:color w:val="000000"/>
          <w:sz w:val="28"/>
          <w:szCs w:val="28"/>
        </w:rPr>
        <w:t>Задачи</w:t>
      </w:r>
      <w:r w:rsidRPr="00C757F7">
        <w:rPr>
          <w:rFonts w:ascii="Times New Roman" w:hAnsi="Times New Roman" w:cs="Times New Roman"/>
          <w:color w:val="000000"/>
          <w:sz w:val="28"/>
          <w:szCs w:val="28"/>
        </w:rPr>
        <w:t xml:space="preserve"> учебного предмета «Танец»:</w:t>
      </w:r>
    </w:p>
    <w:p w14:paraId="164DA2BE"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t>развитие танцевальной выразительности;</w:t>
      </w:r>
    </w:p>
    <w:p w14:paraId="3B691E07"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t>развитие музыкальности;</w:t>
      </w:r>
    </w:p>
    <w:p w14:paraId="4AB1C590"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t>развитие координации движений;</w:t>
      </w:r>
    </w:p>
    <w:p w14:paraId="20F5090B"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умение ориентироваться в сценическом пространстве;</w:t>
      </w:r>
    </w:p>
    <w:p w14:paraId="7368BBC4"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t>освоение простейших элементов танца;</w:t>
      </w:r>
    </w:p>
    <w:p w14:paraId="13F84711"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формирование осанки у учащихся, укрепление здоровья;</w:t>
      </w:r>
    </w:p>
    <w:p w14:paraId="36CB0A34"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lastRenderedPageBreak/>
        <w:t>усвоение правильной постановки корпуса;</w:t>
      </w:r>
    </w:p>
    <w:p w14:paraId="26533B1E"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формирование личностных качеств: трудолюбия, силы, выносливости, целеустремлённости;</w:t>
      </w:r>
    </w:p>
    <w:p w14:paraId="620FB9A6"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rPr>
      </w:pPr>
      <w:r w:rsidRPr="00C757F7">
        <w:rPr>
          <w:rFonts w:ascii="Times New Roman" w:hAnsi="Times New Roman" w:cs="Times New Roman"/>
          <w:sz w:val="28"/>
          <w:szCs w:val="28"/>
        </w:rPr>
        <w:t>развитие творческих способностей;</w:t>
      </w:r>
    </w:p>
    <w:p w14:paraId="105207A6" w14:textId="77777777" w:rsidR="006E126E" w:rsidRPr="00C757F7" w:rsidRDefault="006E126E" w:rsidP="00E92DF5">
      <w:pPr>
        <w:pStyle w:val="a3"/>
        <w:widowControl/>
        <w:numPr>
          <w:ilvl w:val="0"/>
          <w:numId w:val="11"/>
        </w:numPr>
        <w:shd w:val="clear" w:color="auto" w:fill="auto"/>
        <w:suppressAutoHyphens w:val="0"/>
        <w:spacing w:after="0" w:line="360" w:lineRule="auto"/>
        <w:ind w:left="0" w:right="380" w:firstLine="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воспитание интереса к национальной культуре.</w:t>
      </w:r>
    </w:p>
    <w:p w14:paraId="35FC25D3" w14:textId="77777777" w:rsidR="006E126E" w:rsidRPr="00C757F7" w:rsidRDefault="006E126E" w:rsidP="00E92DF5">
      <w:pPr>
        <w:pStyle w:val="Body1"/>
        <w:numPr>
          <w:ilvl w:val="0"/>
          <w:numId w:val="2"/>
        </w:numPr>
        <w:spacing w:line="360" w:lineRule="auto"/>
        <w:ind w:left="0" w:firstLine="0"/>
        <w:rPr>
          <w:rFonts w:ascii="Times New Roman" w:hAnsi="Times New Roman"/>
          <w:b/>
          <w:i/>
          <w:color w:val="auto"/>
          <w:sz w:val="28"/>
          <w:szCs w:val="28"/>
          <w:lang w:val="ru-RU"/>
        </w:rPr>
      </w:pPr>
      <w:r w:rsidRPr="00C757F7">
        <w:rPr>
          <w:rFonts w:ascii="Times New Roman" w:hAnsi="Times New Roman"/>
          <w:b/>
          <w:i/>
          <w:color w:val="auto"/>
          <w:sz w:val="28"/>
          <w:szCs w:val="28"/>
          <w:lang w:val="ru-RU"/>
        </w:rPr>
        <w:t xml:space="preserve">Обоснование структуры учебного предмета </w:t>
      </w:r>
    </w:p>
    <w:p w14:paraId="2543E42C"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14:paraId="389541A1" w14:textId="77777777" w:rsidR="006E126E" w:rsidRPr="00C757F7" w:rsidRDefault="006E126E" w:rsidP="00E92DF5">
      <w:pPr>
        <w:pStyle w:val="Body1"/>
        <w:spacing w:line="360" w:lineRule="auto"/>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Программа содержит  следующие разделы:</w:t>
      </w:r>
    </w:p>
    <w:p w14:paraId="51038891"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сведения о затратах учебного времени, предусмотренного на освоение учебного предмета;</w:t>
      </w:r>
    </w:p>
    <w:p w14:paraId="0F9AFCAB"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распределение учебного материала по годам обучения;</w:t>
      </w:r>
    </w:p>
    <w:p w14:paraId="47DBE55E"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описание дидактических единиц учебного предмета;</w:t>
      </w:r>
    </w:p>
    <w:p w14:paraId="59FB184B"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требования к уровню подготовки обучающихся;</w:t>
      </w:r>
    </w:p>
    <w:p w14:paraId="10DFEA96"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формы и методы контроля, система оценок;</w:t>
      </w:r>
    </w:p>
    <w:p w14:paraId="79374133"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  методическое обеспечение учебного процесса;</w:t>
      </w:r>
    </w:p>
    <w:p w14:paraId="57CD3105" w14:textId="77777777" w:rsidR="006E126E" w:rsidRPr="00C757F7" w:rsidRDefault="006E126E" w:rsidP="00E92DF5">
      <w:pPr>
        <w:pStyle w:val="Body1"/>
        <w:spacing w:line="360"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  список рекомендуемой методической литературы.</w:t>
      </w:r>
    </w:p>
    <w:p w14:paraId="75DE7171" w14:textId="77777777" w:rsidR="006E126E" w:rsidRPr="00C757F7" w:rsidRDefault="006E126E" w:rsidP="00E92DF5">
      <w:pPr>
        <w:pStyle w:val="a3"/>
        <w:spacing w:after="120"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 xml:space="preserve">В соответствии с данными направлениями строится основной раздел программы «Содержание учебного предмета». </w:t>
      </w:r>
    </w:p>
    <w:p w14:paraId="71B2FA14" w14:textId="77777777" w:rsidR="006E126E" w:rsidRPr="00C757F7" w:rsidRDefault="006E126E" w:rsidP="00E92DF5">
      <w:pPr>
        <w:pStyle w:val="a7"/>
        <w:numPr>
          <w:ilvl w:val="0"/>
          <w:numId w:val="2"/>
        </w:numPr>
        <w:spacing w:line="360" w:lineRule="auto"/>
        <w:ind w:left="0" w:firstLine="0"/>
        <w:jc w:val="both"/>
        <w:rPr>
          <w:b/>
          <w:i/>
          <w:sz w:val="28"/>
          <w:szCs w:val="28"/>
        </w:rPr>
      </w:pPr>
      <w:r w:rsidRPr="00C757F7">
        <w:rPr>
          <w:b/>
          <w:i/>
          <w:sz w:val="28"/>
          <w:szCs w:val="28"/>
        </w:rPr>
        <w:t xml:space="preserve">Методы обучения </w:t>
      </w:r>
    </w:p>
    <w:p w14:paraId="7A30BF2F" w14:textId="77777777" w:rsidR="006E126E" w:rsidRPr="00C757F7" w:rsidRDefault="006E126E" w:rsidP="00E92DF5">
      <w:pPr>
        <w:spacing w:line="360" w:lineRule="auto"/>
        <w:jc w:val="both"/>
        <w:rPr>
          <w:rFonts w:ascii="Times New Roman" w:hAnsi="Times New Roman" w:cs="Times New Roman"/>
          <w:b/>
          <w:i/>
          <w:sz w:val="28"/>
          <w:szCs w:val="28"/>
          <w:lang w:val="ru-RU"/>
        </w:rPr>
      </w:pPr>
      <w:r w:rsidRPr="00C757F7">
        <w:rPr>
          <w:rFonts w:ascii="Times New Roman" w:eastAsia="Helvetica" w:hAnsi="Times New Roman" w:cs="Times New Roman"/>
          <w:sz w:val="28"/>
          <w:szCs w:val="28"/>
          <w:lang w:val="ru-RU"/>
        </w:rPr>
        <w:t>Для достижения поставленной цели и реализации задач предмета используются следующие методы обучения:</w:t>
      </w:r>
    </w:p>
    <w:p w14:paraId="3B2359E6" w14:textId="77777777" w:rsidR="006E126E" w:rsidRPr="00C757F7" w:rsidRDefault="006E126E" w:rsidP="00E92DF5">
      <w:pPr>
        <w:pStyle w:val="a7"/>
        <w:numPr>
          <w:ilvl w:val="0"/>
          <w:numId w:val="8"/>
        </w:numPr>
        <w:tabs>
          <w:tab w:val="left" w:pos="993"/>
        </w:tabs>
        <w:spacing w:line="360" w:lineRule="auto"/>
        <w:ind w:left="0" w:firstLine="0"/>
        <w:jc w:val="both"/>
        <w:rPr>
          <w:rStyle w:val="a9"/>
          <w:rFonts w:eastAsiaTheme="majorEastAsia"/>
          <w:b w:val="0"/>
          <w:sz w:val="28"/>
          <w:szCs w:val="28"/>
        </w:rPr>
      </w:pPr>
      <w:r w:rsidRPr="00C757F7">
        <w:rPr>
          <w:rStyle w:val="a9"/>
          <w:rFonts w:eastAsiaTheme="majorEastAsia"/>
          <w:sz w:val="28"/>
          <w:szCs w:val="28"/>
        </w:rPr>
        <w:t>наглядный – показ движений преподавателем;</w:t>
      </w:r>
    </w:p>
    <w:p w14:paraId="563C8EB7" w14:textId="77777777" w:rsidR="006E126E" w:rsidRPr="00C757F7" w:rsidRDefault="006E126E" w:rsidP="00E92DF5">
      <w:pPr>
        <w:pStyle w:val="a7"/>
        <w:numPr>
          <w:ilvl w:val="0"/>
          <w:numId w:val="8"/>
        </w:numPr>
        <w:tabs>
          <w:tab w:val="left" w:pos="993"/>
        </w:tabs>
        <w:spacing w:line="360" w:lineRule="auto"/>
        <w:ind w:left="0" w:firstLine="0"/>
        <w:jc w:val="both"/>
        <w:rPr>
          <w:rStyle w:val="a9"/>
          <w:rFonts w:eastAsiaTheme="majorEastAsia"/>
          <w:b w:val="0"/>
          <w:sz w:val="28"/>
          <w:szCs w:val="28"/>
        </w:rPr>
      </w:pPr>
      <w:r w:rsidRPr="00C757F7">
        <w:rPr>
          <w:rStyle w:val="a9"/>
          <w:rFonts w:eastAsiaTheme="majorEastAsia"/>
          <w:sz w:val="28"/>
          <w:szCs w:val="28"/>
        </w:rPr>
        <w:t>словесный – беседа о танце, объяснение техники исполнения хореографических движений, рассказ о средствах выразительности музыкального сопровождения, аналитическая оценка результатов учебного процесса;</w:t>
      </w:r>
    </w:p>
    <w:p w14:paraId="6C3BEB3A" w14:textId="77777777" w:rsidR="006E126E" w:rsidRPr="00C757F7" w:rsidRDefault="006E126E" w:rsidP="00E92DF5">
      <w:pPr>
        <w:pStyle w:val="a7"/>
        <w:numPr>
          <w:ilvl w:val="0"/>
          <w:numId w:val="8"/>
        </w:numPr>
        <w:tabs>
          <w:tab w:val="left" w:pos="993"/>
        </w:tabs>
        <w:spacing w:line="360" w:lineRule="auto"/>
        <w:ind w:left="0" w:firstLine="0"/>
        <w:jc w:val="both"/>
        <w:rPr>
          <w:rFonts w:eastAsiaTheme="majorEastAsia"/>
          <w:sz w:val="28"/>
          <w:szCs w:val="28"/>
        </w:rPr>
      </w:pPr>
      <w:r w:rsidRPr="00C757F7">
        <w:rPr>
          <w:rStyle w:val="a9"/>
          <w:rFonts w:eastAsiaTheme="majorEastAsia"/>
          <w:sz w:val="28"/>
          <w:szCs w:val="28"/>
        </w:rPr>
        <w:t xml:space="preserve">эмоциональный -  </w:t>
      </w:r>
      <w:r w:rsidRPr="00C757F7">
        <w:rPr>
          <w:bCs/>
          <w:sz w:val="28"/>
          <w:szCs w:val="28"/>
        </w:rPr>
        <w:t>подбор ассоциаций, образов;</w:t>
      </w:r>
    </w:p>
    <w:p w14:paraId="51BC0DB9" w14:textId="77777777" w:rsidR="006E126E" w:rsidRPr="00C757F7" w:rsidRDefault="006E126E" w:rsidP="00E92DF5">
      <w:pPr>
        <w:pStyle w:val="a7"/>
        <w:numPr>
          <w:ilvl w:val="0"/>
          <w:numId w:val="8"/>
        </w:numPr>
        <w:tabs>
          <w:tab w:val="left" w:pos="993"/>
        </w:tabs>
        <w:spacing w:line="360" w:lineRule="auto"/>
        <w:ind w:left="0" w:firstLine="0"/>
        <w:jc w:val="both"/>
        <w:rPr>
          <w:rFonts w:eastAsiaTheme="majorEastAsia"/>
          <w:sz w:val="28"/>
          <w:szCs w:val="28"/>
        </w:rPr>
      </w:pPr>
      <w:r w:rsidRPr="00C757F7">
        <w:rPr>
          <w:bCs/>
          <w:sz w:val="28"/>
          <w:szCs w:val="28"/>
        </w:rPr>
        <w:lastRenderedPageBreak/>
        <w:t xml:space="preserve">практический – </w:t>
      </w:r>
      <w:r w:rsidRPr="00C757F7">
        <w:rPr>
          <w:b/>
          <w:bCs/>
          <w:sz w:val="28"/>
          <w:szCs w:val="28"/>
        </w:rPr>
        <w:t>исполнение</w:t>
      </w:r>
      <w:r w:rsidRPr="00C757F7">
        <w:rPr>
          <w:bCs/>
          <w:sz w:val="28"/>
          <w:szCs w:val="28"/>
        </w:rPr>
        <w:t xml:space="preserve"> движений и танцевальных этюдов обучающимся;</w:t>
      </w:r>
    </w:p>
    <w:p w14:paraId="36676393" w14:textId="77777777" w:rsidR="006E126E" w:rsidRPr="00C757F7" w:rsidRDefault="006E126E" w:rsidP="00E92DF5">
      <w:pPr>
        <w:pStyle w:val="a7"/>
        <w:numPr>
          <w:ilvl w:val="0"/>
          <w:numId w:val="8"/>
        </w:numPr>
        <w:tabs>
          <w:tab w:val="left" w:pos="993"/>
        </w:tabs>
        <w:spacing w:line="360" w:lineRule="auto"/>
        <w:ind w:left="0" w:firstLine="0"/>
        <w:jc w:val="both"/>
        <w:rPr>
          <w:rFonts w:eastAsiaTheme="majorEastAsia"/>
          <w:sz w:val="28"/>
          <w:szCs w:val="28"/>
        </w:rPr>
      </w:pPr>
      <w:r w:rsidRPr="00C757F7">
        <w:rPr>
          <w:bCs/>
          <w:sz w:val="28"/>
          <w:szCs w:val="28"/>
        </w:rPr>
        <w:t>репродуктивный – неоднократное воспроизведение полученных знаний.</w:t>
      </w:r>
    </w:p>
    <w:p w14:paraId="3763D16C" w14:textId="77777777" w:rsidR="00ED4E1F" w:rsidRDefault="00ED4E1F" w:rsidP="00ED4E1F">
      <w:pPr>
        <w:tabs>
          <w:tab w:val="left" w:pos="993"/>
        </w:tabs>
        <w:spacing w:line="360" w:lineRule="auto"/>
        <w:jc w:val="both"/>
        <w:rPr>
          <w:rFonts w:ascii="Times New Roman" w:hAnsi="Times New Roman" w:cs="Times New Roman"/>
          <w:b/>
          <w:i/>
          <w:sz w:val="28"/>
          <w:szCs w:val="28"/>
          <w:lang w:val="ru-RU"/>
        </w:rPr>
      </w:pPr>
    </w:p>
    <w:p w14:paraId="0B65FFF8" w14:textId="77777777" w:rsidR="00ED4E1F" w:rsidRDefault="00ED4E1F" w:rsidP="00ED4E1F">
      <w:pPr>
        <w:tabs>
          <w:tab w:val="left" w:pos="993"/>
        </w:tabs>
        <w:spacing w:line="360" w:lineRule="auto"/>
        <w:jc w:val="both"/>
        <w:rPr>
          <w:rFonts w:ascii="Times New Roman" w:hAnsi="Times New Roman" w:cs="Times New Roman"/>
          <w:b/>
          <w:i/>
          <w:sz w:val="28"/>
          <w:szCs w:val="28"/>
          <w:lang w:val="ru-RU"/>
        </w:rPr>
      </w:pPr>
    </w:p>
    <w:p w14:paraId="63197780" w14:textId="77777777" w:rsidR="006E126E" w:rsidRPr="00ED4E1F" w:rsidRDefault="006E126E" w:rsidP="00ED4E1F">
      <w:pPr>
        <w:tabs>
          <w:tab w:val="left" w:pos="993"/>
        </w:tabs>
        <w:spacing w:line="360" w:lineRule="auto"/>
        <w:jc w:val="both"/>
        <w:rPr>
          <w:rFonts w:ascii="Times New Roman" w:hAnsi="Times New Roman" w:cs="Times New Roman"/>
          <w:b/>
          <w:i/>
          <w:sz w:val="28"/>
          <w:szCs w:val="28"/>
          <w:lang w:val="ru-RU"/>
        </w:rPr>
      </w:pPr>
      <w:r w:rsidRPr="00ED4E1F">
        <w:rPr>
          <w:rFonts w:ascii="Times New Roman" w:hAnsi="Times New Roman" w:cs="Times New Roman"/>
          <w:b/>
          <w:i/>
          <w:sz w:val="28"/>
          <w:szCs w:val="28"/>
          <w:lang w:val="ru-RU"/>
        </w:rPr>
        <w:t xml:space="preserve">Описание материально-технических условий реализации предмета </w:t>
      </w:r>
    </w:p>
    <w:p w14:paraId="630A625C" w14:textId="77777777" w:rsidR="00715D9C" w:rsidRDefault="00715D9C" w:rsidP="00E92DF5">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5130E7">
        <w:rPr>
          <w:rFonts w:ascii="Times New Roman" w:hAnsi="Times New Roman" w:cs="Times New Roman"/>
          <w:sz w:val="28"/>
          <w:szCs w:val="28"/>
          <w:lang w:val="ru-RU"/>
        </w:rPr>
        <w:t>Материально – техническая база образовательной организации</w:t>
      </w:r>
      <w:r>
        <w:rPr>
          <w:rFonts w:ascii="Times New Roman" w:hAnsi="Times New Roman" w:cs="Times New Roman"/>
          <w:sz w:val="28"/>
          <w:szCs w:val="28"/>
          <w:lang w:val="ru-RU"/>
        </w:rPr>
        <w:t xml:space="preserve"> соответствует санитарным и противопожарным нормам, нормам охраны труда.</w:t>
      </w:r>
    </w:p>
    <w:p w14:paraId="206C3CBD" w14:textId="77777777" w:rsidR="00715D9C" w:rsidRDefault="00715D9C" w:rsidP="00E92DF5">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Учебная аудитория (балетный зал), оснащён фортепиано. Площадь балетного зала составляет 120 кв.м. с деревянным полом, зеркалами размером 7м</w:t>
      </w:r>
      <w:r w:rsidRPr="00715D9C">
        <w:rPr>
          <w:rFonts w:ascii="Times New Roman" w:hAnsi="Times New Roman" w:cs="Times New Roman"/>
          <w:sz w:val="28"/>
          <w:szCs w:val="28"/>
          <w:lang w:val="ru-RU"/>
        </w:rPr>
        <w:t xml:space="preserve"> </w:t>
      </w:r>
      <w:r>
        <w:rPr>
          <w:rFonts w:ascii="Times New Roman" w:hAnsi="Times New Roman" w:cs="Times New Roman"/>
          <w:sz w:val="28"/>
          <w:szCs w:val="28"/>
        </w:rPr>
        <w:t>x</w:t>
      </w:r>
      <w:r w:rsidRPr="00715D9C">
        <w:rPr>
          <w:rFonts w:ascii="Times New Roman" w:hAnsi="Times New Roman" w:cs="Times New Roman"/>
          <w:sz w:val="28"/>
          <w:szCs w:val="28"/>
          <w:lang w:val="ru-RU"/>
        </w:rPr>
        <w:t xml:space="preserve"> </w:t>
      </w:r>
      <w:r w:rsidR="00324F70">
        <w:rPr>
          <w:rFonts w:ascii="Times New Roman" w:hAnsi="Times New Roman" w:cs="Times New Roman"/>
          <w:sz w:val="28"/>
          <w:szCs w:val="28"/>
          <w:lang w:val="ru-RU"/>
        </w:rPr>
        <w:t>2м на одной стене.</w:t>
      </w:r>
    </w:p>
    <w:p w14:paraId="7362E5EA" w14:textId="77777777" w:rsidR="006E126E" w:rsidRPr="00C757F7" w:rsidRDefault="00715D9C" w:rsidP="00E92DF5">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t>Также в  наличие имеются раздевалка</w:t>
      </w:r>
      <w:r w:rsidR="006E126E" w:rsidRPr="00C757F7">
        <w:rPr>
          <w:rFonts w:ascii="Times New Roman" w:hAnsi="Times New Roman" w:cs="Times New Roman"/>
          <w:sz w:val="28"/>
          <w:szCs w:val="28"/>
          <w:lang w:val="ru-RU"/>
        </w:rPr>
        <w:t xml:space="preserve"> для переод</w:t>
      </w:r>
      <w:r>
        <w:rPr>
          <w:rFonts w:ascii="Times New Roman" w:hAnsi="Times New Roman" w:cs="Times New Roman"/>
          <w:sz w:val="28"/>
          <w:szCs w:val="28"/>
          <w:lang w:val="ru-RU"/>
        </w:rPr>
        <w:t>евания и душевых для учащихся</w:t>
      </w:r>
      <w:r w:rsidR="006E126E" w:rsidRPr="00C757F7">
        <w:rPr>
          <w:rFonts w:ascii="Times New Roman" w:hAnsi="Times New Roman" w:cs="Times New Roman"/>
          <w:sz w:val="28"/>
          <w:szCs w:val="28"/>
          <w:lang w:val="ru-RU"/>
        </w:rPr>
        <w:t xml:space="preserve"> и преподавателей.</w:t>
      </w:r>
    </w:p>
    <w:p w14:paraId="341B383F" w14:textId="77777777" w:rsidR="006E126E" w:rsidRPr="00C757F7" w:rsidRDefault="006E126E" w:rsidP="00E92DF5">
      <w:pPr>
        <w:pStyle w:val="Body1"/>
        <w:spacing w:line="360" w:lineRule="auto"/>
        <w:rPr>
          <w:rFonts w:ascii="Times New Roman" w:eastAsia="Helvetica" w:hAnsi="Times New Roman"/>
          <w:b/>
          <w:color w:val="auto"/>
          <w:sz w:val="16"/>
          <w:szCs w:val="16"/>
          <w:lang w:val="ru-RU"/>
        </w:rPr>
      </w:pPr>
    </w:p>
    <w:p w14:paraId="134994A4" w14:textId="77777777" w:rsidR="006E126E" w:rsidRPr="00C757F7" w:rsidRDefault="006E126E" w:rsidP="00E92DF5">
      <w:pPr>
        <w:pStyle w:val="Body1"/>
        <w:spacing w:line="360" w:lineRule="auto"/>
        <w:rPr>
          <w:rFonts w:ascii="Times New Roman" w:eastAsia="Helvetica" w:hAnsi="Times New Roman"/>
          <w:b/>
          <w:color w:val="auto"/>
          <w:sz w:val="16"/>
          <w:szCs w:val="16"/>
          <w:lang w:val="ru-RU"/>
        </w:rPr>
      </w:pPr>
    </w:p>
    <w:p w14:paraId="08D8238F" w14:textId="77777777" w:rsidR="006E126E" w:rsidRPr="00C757F7" w:rsidRDefault="006C32AF" w:rsidP="006C32AF">
      <w:pPr>
        <w:pStyle w:val="Body1"/>
        <w:spacing w:line="360" w:lineRule="auto"/>
        <w:rPr>
          <w:rFonts w:ascii="Times New Roman" w:eastAsia="Helvetica" w:hAnsi="Times New Roman"/>
          <w:b/>
          <w:color w:val="auto"/>
          <w:sz w:val="28"/>
          <w:szCs w:val="28"/>
          <w:lang w:val="ru-RU"/>
        </w:rPr>
      </w:pPr>
      <w:r>
        <w:rPr>
          <w:rFonts w:ascii="Times New Roman" w:eastAsia="Helvetica" w:hAnsi="Times New Roman"/>
          <w:b/>
          <w:color w:val="auto"/>
          <w:sz w:val="28"/>
          <w:szCs w:val="28"/>
          <w:lang w:val="ru-RU"/>
        </w:rPr>
        <w:t xml:space="preserve">                                   </w:t>
      </w:r>
      <w:r w:rsidR="006E126E" w:rsidRPr="00C757F7">
        <w:rPr>
          <w:rFonts w:ascii="Times New Roman" w:eastAsia="Helvetica" w:hAnsi="Times New Roman"/>
          <w:b/>
          <w:color w:val="auto"/>
          <w:sz w:val="28"/>
          <w:szCs w:val="28"/>
        </w:rPr>
        <w:t>II</w:t>
      </w:r>
      <w:r w:rsidR="006E126E" w:rsidRPr="00C757F7">
        <w:rPr>
          <w:rFonts w:ascii="Times New Roman" w:eastAsia="Helvetica" w:hAnsi="Times New Roman"/>
          <w:b/>
          <w:color w:val="auto"/>
          <w:sz w:val="28"/>
          <w:szCs w:val="28"/>
          <w:lang w:val="ru-RU"/>
        </w:rPr>
        <w:t>.</w:t>
      </w:r>
      <w:r w:rsidR="006E126E" w:rsidRPr="00C757F7">
        <w:rPr>
          <w:rFonts w:ascii="Times New Roman" w:eastAsia="Helvetica" w:hAnsi="Times New Roman"/>
          <w:color w:val="auto"/>
          <w:sz w:val="28"/>
          <w:szCs w:val="28"/>
          <w:lang w:val="ru-RU"/>
        </w:rPr>
        <w:tab/>
      </w:r>
      <w:r w:rsidR="006E126E" w:rsidRPr="00C757F7">
        <w:rPr>
          <w:rFonts w:ascii="Times New Roman" w:eastAsia="Helvetica" w:hAnsi="Times New Roman"/>
          <w:b/>
          <w:color w:val="auto"/>
          <w:sz w:val="28"/>
          <w:szCs w:val="28"/>
          <w:lang w:val="ru-RU"/>
        </w:rPr>
        <w:t xml:space="preserve">Содержание учебного предмета </w:t>
      </w:r>
    </w:p>
    <w:p w14:paraId="66D8DF77" w14:textId="77777777" w:rsidR="006E126E" w:rsidRPr="00C757F7" w:rsidRDefault="006E126E" w:rsidP="00E92DF5">
      <w:pPr>
        <w:pStyle w:val="a6"/>
        <w:widowControl w:val="0"/>
        <w:numPr>
          <w:ilvl w:val="0"/>
          <w:numId w:val="3"/>
        </w:numPr>
        <w:spacing w:line="360" w:lineRule="auto"/>
        <w:ind w:left="0" w:firstLine="0"/>
        <w:jc w:val="both"/>
        <w:rPr>
          <w:sz w:val="28"/>
          <w:szCs w:val="28"/>
        </w:rPr>
      </w:pPr>
      <w:r w:rsidRPr="00C757F7">
        <w:rPr>
          <w:b/>
          <w:i/>
          <w:sz w:val="28"/>
          <w:szCs w:val="28"/>
        </w:rPr>
        <w:t>Сведения о затратах учебного времени</w:t>
      </w:r>
      <w:r w:rsidRPr="00C757F7">
        <w:rPr>
          <w:i/>
          <w:sz w:val="28"/>
          <w:szCs w:val="28"/>
        </w:rPr>
        <w:t xml:space="preserve">, </w:t>
      </w:r>
      <w:r w:rsidRPr="00C757F7">
        <w:rPr>
          <w:sz w:val="28"/>
          <w:szCs w:val="28"/>
        </w:rPr>
        <w:t xml:space="preserve">предусмотренного на освоение учебного предмета, на максимальную нагрузку обучающихся  на  аудиторных занятиях: </w:t>
      </w:r>
    </w:p>
    <w:p w14:paraId="2901D31D" w14:textId="77777777" w:rsidR="006E126E" w:rsidRPr="00C757F7" w:rsidRDefault="006E126E" w:rsidP="00E92DF5">
      <w:pPr>
        <w:pStyle w:val="a6"/>
        <w:widowControl w:val="0"/>
        <w:jc w:val="both"/>
        <w:rPr>
          <w:b/>
          <w:i/>
          <w:sz w:val="28"/>
          <w:szCs w:val="28"/>
        </w:rPr>
      </w:pPr>
      <w:r w:rsidRPr="00C757F7">
        <w:rPr>
          <w:b/>
          <w:i/>
          <w:sz w:val="28"/>
          <w:szCs w:val="28"/>
        </w:rPr>
        <w:t>Таблица 2</w:t>
      </w:r>
    </w:p>
    <w:tbl>
      <w:tblPr>
        <w:tblStyle w:val="a8"/>
        <w:tblW w:w="0" w:type="auto"/>
        <w:tblInd w:w="-113" w:type="dxa"/>
        <w:tblLook w:val="04A0" w:firstRow="1" w:lastRow="0" w:firstColumn="1" w:lastColumn="0" w:noHBand="0" w:noVBand="1"/>
      </w:tblPr>
      <w:tblGrid>
        <w:gridCol w:w="4701"/>
        <w:gridCol w:w="1616"/>
        <w:gridCol w:w="1701"/>
        <w:gridCol w:w="1666"/>
      </w:tblGrid>
      <w:tr w:rsidR="006E126E" w:rsidRPr="00C757F7" w14:paraId="79548A2C" w14:textId="77777777" w:rsidTr="00E95D42">
        <w:tc>
          <w:tcPr>
            <w:tcW w:w="4701" w:type="dxa"/>
            <w:vMerge w:val="restart"/>
            <w:tcBorders>
              <w:top w:val="single" w:sz="4" w:space="0" w:color="auto"/>
              <w:left w:val="single" w:sz="4" w:space="0" w:color="auto"/>
              <w:bottom w:val="single" w:sz="4" w:space="0" w:color="auto"/>
              <w:right w:val="single" w:sz="4" w:space="0" w:color="auto"/>
            </w:tcBorders>
          </w:tcPr>
          <w:p w14:paraId="460CD52E" w14:textId="77777777" w:rsidR="006E126E" w:rsidRPr="00C757F7" w:rsidRDefault="006E126E" w:rsidP="00E92DF5">
            <w:pPr>
              <w:ind w:right="-113"/>
              <w:jc w:val="center"/>
              <w:rPr>
                <w:rFonts w:ascii="Times New Roman" w:hAnsi="Times New Roman" w:cs="Times New Roman"/>
                <w:color w:val="000000"/>
                <w:sz w:val="28"/>
                <w:szCs w:val="28"/>
                <w:lang w:eastAsia="en-US"/>
              </w:rPr>
            </w:pPr>
          </w:p>
          <w:p w14:paraId="755B10C9" w14:textId="77777777" w:rsidR="006E126E" w:rsidRPr="00C757F7" w:rsidRDefault="006E126E" w:rsidP="00E92DF5">
            <w:pPr>
              <w:ind w:right="-113"/>
              <w:jc w:val="center"/>
              <w:rPr>
                <w:rFonts w:ascii="Times New Roman" w:hAnsi="Times New Roman" w:cs="Times New Roman"/>
                <w:sz w:val="28"/>
                <w:szCs w:val="28"/>
                <w:lang w:eastAsia="en-US"/>
              </w:rPr>
            </w:pPr>
            <w:r w:rsidRPr="00C757F7">
              <w:rPr>
                <w:rFonts w:ascii="Times New Roman" w:hAnsi="Times New Roman" w:cs="Times New Roman"/>
                <w:color w:val="000000"/>
                <w:sz w:val="28"/>
                <w:szCs w:val="28"/>
                <w:lang w:eastAsia="en-US"/>
              </w:rPr>
              <w:t>Вид</w:t>
            </w:r>
            <w:r w:rsidRPr="00C757F7">
              <w:rPr>
                <w:rFonts w:ascii="Times New Roman" w:hAnsi="Times New Roman" w:cs="Times New Roman"/>
                <w:color w:val="000000"/>
                <w:sz w:val="28"/>
                <w:szCs w:val="28"/>
                <w:lang w:val="ru-RU" w:eastAsia="en-US"/>
              </w:rPr>
              <w:t xml:space="preserve"> </w:t>
            </w:r>
            <w:r w:rsidRPr="00C757F7">
              <w:rPr>
                <w:rFonts w:ascii="Times New Roman" w:hAnsi="Times New Roman" w:cs="Times New Roman"/>
                <w:color w:val="000000"/>
                <w:sz w:val="28"/>
                <w:szCs w:val="28"/>
                <w:lang w:eastAsia="en-US"/>
              </w:rPr>
              <w:t>учебной</w:t>
            </w:r>
            <w:r w:rsidRPr="00C757F7">
              <w:rPr>
                <w:rFonts w:ascii="Times New Roman" w:hAnsi="Times New Roman" w:cs="Times New Roman"/>
                <w:color w:val="000000"/>
                <w:sz w:val="28"/>
                <w:szCs w:val="28"/>
                <w:lang w:val="ru-RU" w:eastAsia="en-US"/>
              </w:rPr>
              <w:t xml:space="preserve"> </w:t>
            </w:r>
            <w:r w:rsidRPr="00C757F7">
              <w:rPr>
                <w:rFonts w:ascii="Times New Roman" w:hAnsi="Times New Roman" w:cs="Times New Roman"/>
                <w:color w:val="000000"/>
                <w:sz w:val="28"/>
                <w:szCs w:val="28"/>
                <w:lang w:eastAsia="en-US"/>
              </w:rPr>
              <w:t>работы</w:t>
            </w:r>
          </w:p>
        </w:tc>
        <w:tc>
          <w:tcPr>
            <w:tcW w:w="1616" w:type="dxa"/>
            <w:vMerge w:val="restart"/>
            <w:tcBorders>
              <w:top w:val="single" w:sz="4" w:space="0" w:color="auto"/>
              <w:left w:val="single" w:sz="4" w:space="0" w:color="auto"/>
              <w:bottom w:val="single" w:sz="4" w:space="0" w:color="auto"/>
              <w:right w:val="single" w:sz="4" w:space="0" w:color="auto"/>
            </w:tcBorders>
            <w:hideMark/>
          </w:tcPr>
          <w:p w14:paraId="419FEF5F" w14:textId="77777777" w:rsidR="006E126E" w:rsidRPr="00C757F7" w:rsidRDefault="006E126E" w:rsidP="00E92DF5">
            <w:pPr>
              <w:ind w:right="-113"/>
              <w:rPr>
                <w:rFonts w:ascii="Times New Roman" w:hAnsi="Times New Roman" w:cs="Times New Roman"/>
                <w:color w:val="000000"/>
                <w:sz w:val="28"/>
                <w:szCs w:val="28"/>
                <w:lang w:val="ru-RU" w:eastAsia="en-US"/>
              </w:rPr>
            </w:pPr>
          </w:p>
          <w:p w14:paraId="2FAEEF32" w14:textId="77777777" w:rsidR="006E126E" w:rsidRPr="00C757F7" w:rsidRDefault="006E126E" w:rsidP="00E92DF5">
            <w:pPr>
              <w:ind w:right="-113"/>
              <w:rPr>
                <w:rFonts w:ascii="Times New Roman" w:hAnsi="Times New Roman" w:cs="Times New Roman"/>
                <w:color w:val="000000"/>
                <w:sz w:val="28"/>
                <w:szCs w:val="28"/>
                <w:lang w:val="ru-RU" w:eastAsia="en-US"/>
              </w:rPr>
            </w:pPr>
            <w:r w:rsidRPr="00C757F7">
              <w:rPr>
                <w:rFonts w:ascii="Times New Roman" w:hAnsi="Times New Roman" w:cs="Times New Roman"/>
                <w:color w:val="000000"/>
                <w:sz w:val="28"/>
                <w:szCs w:val="28"/>
                <w:lang w:eastAsia="en-US"/>
              </w:rPr>
              <w:t>Всего</w:t>
            </w:r>
            <w:r w:rsidRPr="00C757F7">
              <w:rPr>
                <w:rFonts w:ascii="Times New Roman" w:hAnsi="Times New Roman" w:cs="Times New Roman"/>
                <w:color w:val="000000"/>
                <w:sz w:val="28"/>
                <w:szCs w:val="28"/>
                <w:lang w:val="ru-RU" w:eastAsia="en-US"/>
              </w:rPr>
              <w:t xml:space="preserve"> </w:t>
            </w:r>
            <w:r w:rsidRPr="00C757F7">
              <w:rPr>
                <w:rFonts w:ascii="Times New Roman" w:hAnsi="Times New Roman" w:cs="Times New Roman"/>
                <w:color w:val="000000"/>
                <w:sz w:val="28"/>
                <w:szCs w:val="28"/>
                <w:lang w:eastAsia="en-US"/>
              </w:rPr>
              <w:t>часов</w:t>
            </w:r>
            <w:r w:rsidRPr="00C757F7">
              <w:rPr>
                <w:rFonts w:ascii="Times New Roman" w:hAnsi="Times New Roman" w:cs="Times New Roman"/>
                <w:color w:val="000000"/>
                <w:sz w:val="28"/>
                <w:szCs w:val="28"/>
                <w:lang w:val="ru-RU" w:eastAsia="en-US"/>
              </w:rPr>
              <w:t xml:space="preserve"> </w:t>
            </w:r>
          </w:p>
          <w:p w14:paraId="651B2947" w14:textId="77777777" w:rsidR="006E126E" w:rsidRPr="00C757F7" w:rsidRDefault="006E126E" w:rsidP="00E92DF5">
            <w:pPr>
              <w:ind w:right="-113"/>
              <w:rPr>
                <w:rFonts w:ascii="Times New Roman" w:hAnsi="Times New Roman" w:cs="Times New Roman"/>
                <w:sz w:val="28"/>
                <w:szCs w:val="28"/>
                <w:lang w:val="ru-RU" w:eastAsia="en-US"/>
              </w:rPr>
            </w:pPr>
          </w:p>
        </w:tc>
        <w:tc>
          <w:tcPr>
            <w:tcW w:w="3367" w:type="dxa"/>
            <w:gridSpan w:val="2"/>
            <w:tcBorders>
              <w:top w:val="single" w:sz="4" w:space="0" w:color="auto"/>
              <w:left w:val="single" w:sz="4" w:space="0" w:color="auto"/>
              <w:bottom w:val="single" w:sz="4" w:space="0" w:color="auto"/>
              <w:right w:val="single" w:sz="4" w:space="0" w:color="auto"/>
            </w:tcBorders>
            <w:hideMark/>
          </w:tcPr>
          <w:p w14:paraId="5E0B7A02" w14:textId="77777777" w:rsidR="006E126E" w:rsidRPr="00C757F7" w:rsidRDefault="006E126E" w:rsidP="00E92DF5">
            <w:pPr>
              <w:spacing w:line="360" w:lineRule="auto"/>
              <w:ind w:right="-113"/>
              <w:jc w:val="center"/>
              <w:rPr>
                <w:rFonts w:ascii="Times New Roman" w:hAnsi="Times New Roman" w:cs="Times New Roman"/>
                <w:sz w:val="28"/>
                <w:szCs w:val="28"/>
                <w:lang w:eastAsia="en-US"/>
              </w:rPr>
            </w:pPr>
            <w:r w:rsidRPr="00C757F7">
              <w:rPr>
                <w:rFonts w:ascii="Times New Roman" w:hAnsi="Times New Roman" w:cs="Times New Roman"/>
                <w:sz w:val="28"/>
                <w:szCs w:val="28"/>
                <w:lang w:eastAsia="en-US"/>
              </w:rPr>
              <w:t>Год</w:t>
            </w:r>
            <w:r w:rsidRPr="00C757F7">
              <w:rPr>
                <w:rFonts w:ascii="Times New Roman" w:hAnsi="Times New Roman" w:cs="Times New Roman"/>
                <w:sz w:val="28"/>
                <w:szCs w:val="28"/>
                <w:lang w:val="ru-RU" w:eastAsia="en-US"/>
              </w:rPr>
              <w:t xml:space="preserve"> </w:t>
            </w:r>
            <w:r w:rsidRPr="00C757F7">
              <w:rPr>
                <w:rFonts w:ascii="Times New Roman" w:hAnsi="Times New Roman" w:cs="Times New Roman"/>
                <w:sz w:val="28"/>
                <w:szCs w:val="28"/>
                <w:lang w:eastAsia="en-US"/>
              </w:rPr>
              <w:t>обучения</w:t>
            </w:r>
          </w:p>
        </w:tc>
      </w:tr>
      <w:tr w:rsidR="006E126E" w:rsidRPr="00C757F7" w14:paraId="75D3CA75" w14:textId="77777777" w:rsidTr="00E95D42">
        <w:tc>
          <w:tcPr>
            <w:tcW w:w="4701" w:type="dxa"/>
            <w:vMerge/>
            <w:tcBorders>
              <w:top w:val="single" w:sz="4" w:space="0" w:color="auto"/>
              <w:left w:val="single" w:sz="4" w:space="0" w:color="auto"/>
              <w:bottom w:val="single" w:sz="4" w:space="0" w:color="auto"/>
              <w:right w:val="single" w:sz="4" w:space="0" w:color="auto"/>
            </w:tcBorders>
            <w:vAlign w:val="center"/>
            <w:hideMark/>
          </w:tcPr>
          <w:p w14:paraId="3B45A5F5" w14:textId="77777777" w:rsidR="006E126E" w:rsidRPr="00C757F7" w:rsidRDefault="006E126E" w:rsidP="00E92DF5">
            <w:pPr>
              <w:rPr>
                <w:rFonts w:ascii="Times New Roman" w:hAnsi="Times New Roman" w:cs="Times New Roman"/>
                <w:sz w:val="28"/>
                <w:szCs w:val="28"/>
                <w:lang w:eastAsia="en-US"/>
              </w:rPr>
            </w:pP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79FC7819" w14:textId="77777777" w:rsidR="006E126E" w:rsidRPr="00C757F7" w:rsidRDefault="006E126E" w:rsidP="00E92DF5">
            <w:pPr>
              <w:rPr>
                <w:rFonts w:ascii="Times New Roman" w:hAnsi="Times New Roman" w:cs="Times New Roman"/>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5985DF3" w14:textId="77777777" w:rsidR="006E126E" w:rsidRPr="00C757F7" w:rsidRDefault="006E126E" w:rsidP="00E92DF5">
            <w:pPr>
              <w:ind w:right="-113"/>
              <w:jc w:val="center"/>
              <w:rPr>
                <w:rFonts w:ascii="Times New Roman" w:hAnsi="Times New Roman" w:cs="Times New Roman"/>
                <w:sz w:val="28"/>
                <w:szCs w:val="28"/>
                <w:lang w:eastAsia="en-US"/>
              </w:rPr>
            </w:pPr>
            <w:r w:rsidRPr="00C757F7">
              <w:rPr>
                <w:rFonts w:ascii="Times New Roman" w:hAnsi="Times New Roman" w:cs="Times New Roman"/>
                <w:sz w:val="28"/>
                <w:szCs w:val="28"/>
                <w:lang w:eastAsia="en-US"/>
              </w:rPr>
              <w:t>1 класс</w:t>
            </w:r>
          </w:p>
        </w:tc>
        <w:tc>
          <w:tcPr>
            <w:tcW w:w="1666" w:type="dxa"/>
            <w:tcBorders>
              <w:top w:val="single" w:sz="4" w:space="0" w:color="auto"/>
              <w:left w:val="single" w:sz="4" w:space="0" w:color="auto"/>
              <w:bottom w:val="single" w:sz="4" w:space="0" w:color="auto"/>
              <w:right w:val="single" w:sz="4" w:space="0" w:color="auto"/>
            </w:tcBorders>
            <w:hideMark/>
          </w:tcPr>
          <w:p w14:paraId="215931AF" w14:textId="77777777" w:rsidR="006E126E" w:rsidRPr="00C757F7" w:rsidRDefault="006E126E" w:rsidP="00E92DF5">
            <w:pPr>
              <w:ind w:right="-113"/>
              <w:jc w:val="center"/>
              <w:rPr>
                <w:rFonts w:ascii="Times New Roman" w:hAnsi="Times New Roman" w:cs="Times New Roman"/>
                <w:sz w:val="28"/>
                <w:szCs w:val="28"/>
                <w:lang w:eastAsia="en-US"/>
              </w:rPr>
            </w:pPr>
            <w:r w:rsidRPr="00C757F7">
              <w:rPr>
                <w:rFonts w:ascii="Times New Roman" w:hAnsi="Times New Roman" w:cs="Times New Roman"/>
                <w:sz w:val="28"/>
                <w:szCs w:val="28"/>
                <w:lang w:eastAsia="en-US"/>
              </w:rPr>
              <w:t>2 класс</w:t>
            </w:r>
          </w:p>
        </w:tc>
      </w:tr>
      <w:tr w:rsidR="006E126E" w:rsidRPr="00C757F7" w14:paraId="239E4BC1" w14:textId="77777777" w:rsidTr="00E95D42">
        <w:tc>
          <w:tcPr>
            <w:tcW w:w="4701" w:type="dxa"/>
            <w:tcBorders>
              <w:top w:val="single" w:sz="4" w:space="0" w:color="auto"/>
              <w:left w:val="single" w:sz="4" w:space="0" w:color="auto"/>
              <w:bottom w:val="single" w:sz="4" w:space="0" w:color="auto"/>
              <w:right w:val="single" w:sz="4" w:space="0" w:color="auto"/>
            </w:tcBorders>
            <w:hideMark/>
          </w:tcPr>
          <w:p w14:paraId="590ADA12"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Максимальная нагрузка (в часах), в том числе:</w:t>
            </w:r>
          </w:p>
        </w:tc>
        <w:tc>
          <w:tcPr>
            <w:tcW w:w="1616" w:type="dxa"/>
            <w:tcBorders>
              <w:top w:val="single" w:sz="4" w:space="0" w:color="auto"/>
              <w:left w:val="single" w:sz="4" w:space="0" w:color="auto"/>
              <w:bottom w:val="single" w:sz="4" w:space="0" w:color="auto"/>
              <w:right w:val="single" w:sz="4" w:space="0" w:color="auto"/>
            </w:tcBorders>
            <w:hideMark/>
          </w:tcPr>
          <w:p w14:paraId="105CD037" w14:textId="77777777" w:rsidR="006E126E" w:rsidRPr="00C757F7" w:rsidRDefault="006E126E" w:rsidP="00E92DF5">
            <w:pPr>
              <w:spacing w:line="360" w:lineRule="auto"/>
              <w:ind w:right="-113"/>
              <w:jc w:val="center"/>
              <w:rPr>
                <w:rFonts w:ascii="Times New Roman" w:hAnsi="Times New Roman" w:cs="Times New Roman"/>
                <w:sz w:val="28"/>
                <w:szCs w:val="28"/>
                <w:lang w:eastAsia="en-US"/>
              </w:rPr>
            </w:pPr>
            <w:r w:rsidRPr="00C757F7">
              <w:rPr>
                <w:rFonts w:ascii="Times New Roman" w:hAnsi="Times New Roman" w:cs="Times New Roman"/>
                <w:sz w:val="28"/>
                <w:szCs w:val="28"/>
                <w:lang w:eastAsia="en-US"/>
              </w:rPr>
              <w:t>130</w:t>
            </w:r>
          </w:p>
        </w:tc>
        <w:tc>
          <w:tcPr>
            <w:tcW w:w="1701" w:type="dxa"/>
            <w:tcBorders>
              <w:top w:val="single" w:sz="4" w:space="0" w:color="auto"/>
              <w:left w:val="single" w:sz="4" w:space="0" w:color="auto"/>
              <w:bottom w:val="single" w:sz="4" w:space="0" w:color="auto"/>
              <w:right w:val="single" w:sz="4" w:space="0" w:color="auto"/>
            </w:tcBorders>
            <w:hideMark/>
          </w:tcPr>
          <w:p w14:paraId="53AC8221"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eastAsia="en-US"/>
              </w:rPr>
              <w:t>6</w:t>
            </w:r>
            <w:r w:rsidRPr="00C757F7">
              <w:rPr>
                <w:rFonts w:ascii="Times New Roman" w:hAnsi="Times New Roman" w:cs="Times New Roman"/>
                <w:sz w:val="28"/>
                <w:szCs w:val="28"/>
                <w:lang w:val="ru-RU" w:eastAsia="en-US"/>
              </w:rPr>
              <w:t>4</w:t>
            </w:r>
          </w:p>
        </w:tc>
        <w:tc>
          <w:tcPr>
            <w:tcW w:w="1666" w:type="dxa"/>
            <w:tcBorders>
              <w:top w:val="single" w:sz="4" w:space="0" w:color="auto"/>
              <w:left w:val="single" w:sz="4" w:space="0" w:color="auto"/>
              <w:bottom w:val="single" w:sz="4" w:space="0" w:color="auto"/>
              <w:right w:val="single" w:sz="4" w:space="0" w:color="auto"/>
            </w:tcBorders>
            <w:hideMark/>
          </w:tcPr>
          <w:p w14:paraId="1C091604"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eastAsia="en-US"/>
              </w:rPr>
              <w:t>6</w:t>
            </w:r>
            <w:r w:rsidRPr="00C757F7">
              <w:rPr>
                <w:rFonts w:ascii="Times New Roman" w:hAnsi="Times New Roman" w:cs="Times New Roman"/>
                <w:sz w:val="28"/>
                <w:szCs w:val="28"/>
                <w:lang w:val="ru-RU" w:eastAsia="en-US"/>
              </w:rPr>
              <w:t>6</w:t>
            </w:r>
          </w:p>
        </w:tc>
      </w:tr>
      <w:tr w:rsidR="006E126E" w:rsidRPr="00C757F7" w14:paraId="0E19DB2F" w14:textId="77777777" w:rsidTr="00E95D42">
        <w:tc>
          <w:tcPr>
            <w:tcW w:w="4701" w:type="dxa"/>
            <w:tcBorders>
              <w:top w:val="single" w:sz="4" w:space="0" w:color="auto"/>
              <w:left w:val="single" w:sz="4" w:space="0" w:color="auto"/>
              <w:bottom w:val="single" w:sz="4" w:space="0" w:color="auto"/>
              <w:right w:val="single" w:sz="4" w:space="0" w:color="auto"/>
            </w:tcBorders>
            <w:hideMark/>
          </w:tcPr>
          <w:p w14:paraId="0ACCFCB7" w14:textId="77777777" w:rsidR="006E126E" w:rsidRPr="00C757F7" w:rsidRDefault="006E126E" w:rsidP="00E92DF5">
            <w:pPr>
              <w:spacing w:line="276" w:lineRule="auto"/>
              <w:ind w:right="-113"/>
              <w:rPr>
                <w:rFonts w:ascii="Times New Roman" w:hAnsi="Times New Roman" w:cs="Times New Roman"/>
                <w:sz w:val="28"/>
                <w:szCs w:val="28"/>
                <w:lang w:eastAsia="en-US"/>
              </w:rPr>
            </w:pPr>
            <w:r w:rsidRPr="00C757F7">
              <w:rPr>
                <w:rFonts w:ascii="Times New Roman" w:hAnsi="Times New Roman" w:cs="Times New Roman"/>
                <w:sz w:val="28"/>
                <w:szCs w:val="28"/>
                <w:lang w:eastAsia="en-US"/>
              </w:rPr>
              <w:t>Аудиторные</w:t>
            </w:r>
            <w:r w:rsidRPr="00C757F7">
              <w:rPr>
                <w:rFonts w:ascii="Times New Roman" w:hAnsi="Times New Roman" w:cs="Times New Roman"/>
                <w:sz w:val="28"/>
                <w:szCs w:val="28"/>
                <w:lang w:val="ru-RU" w:eastAsia="en-US"/>
              </w:rPr>
              <w:t xml:space="preserve">  </w:t>
            </w:r>
            <w:r w:rsidRPr="00C757F7">
              <w:rPr>
                <w:rFonts w:ascii="Times New Roman" w:hAnsi="Times New Roman" w:cs="Times New Roman"/>
                <w:sz w:val="28"/>
                <w:szCs w:val="28"/>
                <w:lang w:eastAsia="en-US"/>
              </w:rPr>
              <w:t>занятия (</w:t>
            </w:r>
            <w:r w:rsidRPr="00C757F7">
              <w:rPr>
                <w:rFonts w:ascii="Times New Roman" w:hAnsi="Times New Roman" w:cs="Times New Roman"/>
                <w:sz w:val="28"/>
                <w:szCs w:val="28"/>
                <w:lang w:val="ru-RU" w:eastAsia="en-US"/>
              </w:rPr>
              <w:t>в часах</w:t>
            </w:r>
            <w:r w:rsidRPr="00C757F7">
              <w:rPr>
                <w:rFonts w:ascii="Times New Roman" w:hAnsi="Times New Roman" w:cs="Times New Roman"/>
                <w:sz w:val="28"/>
                <w:szCs w:val="28"/>
                <w:lang w:eastAsia="en-US"/>
              </w:rPr>
              <w:t>)</w:t>
            </w:r>
          </w:p>
        </w:tc>
        <w:tc>
          <w:tcPr>
            <w:tcW w:w="1616" w:type="dxa"/>
            <w:tcBorders>
              <w:top w:val="single" w:sz="4" w:space="0" w:color="auto"/>
              <w:left w:val="single" w:sz="4" w:space="0" w:color="auto"/>
              <w:bottom w:val="single" w:sz="4" w:space="0" w:color="auto"/>
              <w:right w:val="single" w:sz="4" w:space="0" w:color="auto"/>
            </w:tcBorders>
            <w:hideMark/>
          </w:tcPr>
          <w:p w14:paraId="7507A489" w14:textId="77777777" w:rsidR="006E126E" w:rsidRPr="00C757F7" w:rsidRDefault="006E126E" w:rsidP="00E92DF5">
            <w:pPr>
              <w:spacing w:line="360" w:lineRule="auto"/>
              <w:ind w:right="-113"/>
              <w:jc w:val="center"/>
              <w:rPr>
                <w:rFonts w:ascii="Times New Roman" w:hAnsi="Times New Roman" w:cs="Times New Roman"/>
                <w:sz w:val="28"/>
                <w:szCs w:val="28"/>
                <w:lang w:eastAsia="en-US"/>
              </w:rPr>
            </w:pPr>
            <w:r w:rsidRPr="00C757F7">
              <w:rPr>
                <w:rFonts w:ascii="Times New Roman" w:hAnsi="Times New Roman" w:cs="Times New Roman"/>
                <w:sz w:val="28"/>
                <w:szCs w:val="28"/>
                <w:lang w:eastAsia="en-US"/>
              </w:rPr>
              <w:t>130</w:t>
            </w:r>
          </w:p>
        </w:tc>
        <w:tc>
          <w:tcPr>
            <w:tcW w:w="1701" w:type="dxa"/>
            <w:tcBorders>
              <w:top w:val="single" w:sz="4" w:space="0" w:color="auto"/>
              <w:left w:val="single" w:sz="4" w:space="0" w:color="auto"/>
              <w:bottom w:val="single" w:sz="4" w:space="0" w:color="auto"/>
              <w:right w:val="single" w:sz="4" w:space="0" w:color="auto"/>
            </w:tcBorders>
            <w:hideMark/>
          </w:tcPr>
          <w:p w14:paraId="4140147B"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eastAsia="en-US"/>
              </w:rPr>
              <w:t>6</w:t>
            </w:r>
            <w:r w:rsidRPr="00C757F7">
              <w:rPr>
                <w:rFonts w:ascii="Times New Roman" w:hAnsi="Times New Roman" w:cs="Times New Roman"/>
                <w:sz w:val="28"/>
                <w:szCs w:val="28"/>
                <w:lang w:val="ru-RU" w:eastAsia="en-US"/>
              </w:rPr>
              <w:t>4</w:t>
            </w:r>
          </w:p>
        </w:tc>
        <w:tc>
          <w:tcPr>
            <w:tcW w:w="1666" w:type="dxa"/>
            <w:tcBorders>
              <w:top w:val="single" w:sz="4" w:space="0" w:color="auto"/>
              <w:left w:val="single" w:sz="4" w:space="0" w:color="auto"/>
              <w:bottom w:val="single" w:sz="4" w:space="0" w:color="auto"/>
              <w:right w:val="single" w:sz="4" w:space="0" w:color="auto"/>
            </w:tcBorders>
            <w:hideMark/>
          </w:tcPr>
          <w:p w14:paraId="525E7E23"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eastAsia="en-US"/>
              </w:rPr>
              <w:t>6</w:t>
            </w:r>
            <w:r w:rsidRPr="00C757F7">
              <w:rPr>
                <w:rFonts w:ascii="Times New Roman" w:hAnsi="Times New Roman" w:cs="Times New Roman"/>
                <w:sz w:val="28"/>
                <w:szCs w:val="28"/>
                <w:lang w:val="ru-RU" w:eastAsia="en-US"/>
              </w:rPr>
              <w:t>6</w:t>
            </w:r>
          </w:p>
        </w:tc>
      </w:tr>
      <w:tr w:rsidR="006E126E" w:rsidRPr="00910A47" w14:paraId="4A784719" w14:textId="77777777" w:rsidTr="00E95D42">
        <w:tc>
          <w:tcPr>
            <w:tcW w:w="4701" w:type="dxa"/>
            <w:tcBorders>
              <w:top w:val="single" w:sz="4" w:space="0" w:color="auto"/>
              <w:left w:val="single" w:sz="4" w:space="0" w:color="auto"/>
              <w:bottom w:val="single" w:sz="4" w:space="0" w:color="auto"/>
              <w:right w:val="single" w:sz="4" w:space="0" w:color="auto"/>
            </w:tcBorders>
            <w:hideMark/>
          </w:tcPr>
          <w:p w14:paraId="10FA6515"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Вид промежуточной аттестации,</w:t>
            </w:r>
          </w:p>
          <w:p w14:paraId="71048349"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в том числе:</w:t>
            </w:r>
          </w:p>
        </w:tc>
        <w:tc>
          <w:tcPr>
            <w:tcW w:w="4983" w:type="dxa"/>
            <w:gridSpan w:val="3"/>
            <w:tcBorders>
              <w:top w:val="single" w:sz="4" w:space="0" w:color="auto"/>
              <w:left w:val="single" w:sz="4" w:space="0" w:color="auto"/>
              <w:bottom w:val="single" w:sz="4" w:space="0" w:color="auto"/>
              <w:right w:val="single" w:sz="4" w:space="0" w:color="auto"/>
            </w:tcBorders>
          </w:tcPr>
          <w:p w14:paraId="552D6B40"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p>
        </w:tc>
      </w:tr>
      <w:tr w:rsidR="006E126E" w:rsidRPr="00C757F7" w14:paraId="2F4F7477" w14:textId="77777777" w:rsidTr="00E95D42">
        <w:tc>
          <w:tcPr>
            <w:tcW w:w="4701" w:type="dxa"/>
            <w:tcBorders>
              <w:top w:val="single" w:sz="4" w:space="0" w:color="auto"/>
              <w:left w:val="single" w:sz="4" w:space="0" w:color="auto"/>
              <w:bottom w:val="single" w:sz="4" w:space="0" w:color="auto"/>
              <w:right w:val="single" w:sz="4" w:space="0" w:color="auto"/>
            </w:tcBorders>
            <w:hideMark/>
          </w:tcPr>
          <w:p w14:paraId="034C638D"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 xml:space="preserve">контрольные уроки, зачеты </w:t>
            </w:r>
          </w:p>
          <w:p w14:paraId="2493C70E"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(по полугодиям)</w:t>
            </w:r>
          </w:p>
        </w:tc>
        <w:tc>
          <w:tcPr>
            <w:tcW w:w="1616" w:type="dxa"/>
            <w:tcBorders>
              <w:top w:val="single" w:sz="4" w:space="0" w:color="auto"/>
              <w:left w:val="single" w:sz="4" w:space="0" w:color="auto"/>
              <w:bottom w:val="single" w:sz="4" w:space="0" w:color="auto"/>
              <w:right w:val="single" w:sz="4" w:space="0" w:color="auto"/>
            </w:tcBorders>
          </w:tcPr>
          <w:p w14:paraId="54482BB8"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C21532" w14:textId="77777777" w:rsidR="006E126E" w:rsidRPr="00C757F7" w:rsidRDefault="006E126E" w:rsidP="00E92DF5">
            <w:pPr>
              <w:spacing w:line="360"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2 полугодие</w:t>
            </w:r>
          </w:p>
        </w:tc>
        <w:tc>
          <w:tcPr>
            <w:tcW w:w="1666" w:type="dxa"/>
            <w:tcBorders>
              <w:top w:val="single" w:sz="4" w:space="0" w:color="auto"/>
              <w:left w:val="single" w:sz="4" w:space="0" w:color="auto"/>
              <w:bottom w:val="single" w:sz="4" w:space="0" w:color="auto"/>
              <w:right w:val="single" w:sz="4" w:space="0" w:color="auto"/>
            </w:tcBorders>
          </w:tcPr>
          <w:p w14:paraId="03B419D3" w14:textId="77777777" w:rsidR="006E126E" w:rsidRPr="00C757F7" w:rsidRDefault="006E126E" w:rsidP="00E92DF5">
            <w:pPr>
              <w:spacing w:line="360"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4 полугодие</w:t>
            </w:r>
          </w:p>
        </w:tc>
      </w:tr>
      <w:tr w:rsidR="006E126E" w:rsidRPr="00C757F7" w14:paraId="4A232FE7" w14:textId="77777777" w:rsidTr="00E95D42">
        <w:tc>
          <w:tcPr>
            <w:tcW w:w="4701" w:type="dxa"/>
            <w:tcBorders>
              <w:top w:val="single" w:sz="4" w:space="0" w:color="auto"/>
              <w:left w:val="single" w:sz="4" w:space="0" w:color="auto"/>
              <w:bottom w:val="single" w:sz="4" w:space="0" w:color="auto"/>
              <w:right w:val="single" w:sz="4" w:space="0" w:color="auto"/>
            </w:tcBorders>
            <w:hideMark/>
          </w:tcPr>
          <w:p w14:paraId="1633D7A5" w14:textId="77777777" w:rsidR="006E126E" w:rsidRPr="00C757F7" w:rsidRDefault="006E126E" w:rsidP="00E92DF5">
            <w:pPr>
              <w:spacing w:line="276" w:lineRule="auto"/>
              <w:ind w:right="-113"/>
              <w:rPr>
                <w:rFonts w:ascii="Times New Roman" w:hAnsi="Times New Roman" w:cs="Times New Roman"/>
                <w:sz w:val="28"/>
                <w:szCs w:val="28"/>
                <w:lang w:val="ru-RU" w:eastAsia="en-US"/>
              </w:rPr>
            </w:pPr>
            <w:r w:rsidRPr="00C757F7">
              <w:rPr>
                <w:rFonts w:ascii="Times New Roman" w:hAnsi="Times New Roman" w:cs="Times New Roman"/>
                <w:sz w:val="28"/>
                <w:szCs w:val="28"/>
                <w:lang w:eastAsia="en-US"/>
              </w:rPr>
              <w:t>Консультации</w:t>
            </w:r>
            <w:r w:rsidRPr="00C757F7">
              <w:rPr>
                <w:rFonts w:ascii="Times New Roman" w:hAnsi="Times New Roman" w:cs="Times New Roman"/>
                <w:sz w:val="28"/>
                <w:szCs w:val="28"/>
                <w:lang w:val="ru-RU" w:eastAsia="en-US"/>
              </w:rPr>
              <w:t xml:space="preserve"> (в часах)</w:t>
            </w:r>
          </w:p>
        </w:tc>
        <w:tc>
          <w:tcPr>
            <w:tcW w:w="1616" w:type="dxa"/>
            <w:tcBorders>
              <w:top w:val="single" w:sz="4" w:space="0" w:color="auto"/>
              <w:left w:val="single" w:sz="4" w:space="0" w:color="auto"/>
              <w:bottom w:val="single" w:sz="4" w:space="0" w:color="auto"/>
              <w:right w:val="single" w:sz="4" w:space="0" w:color="auto"/>
            </w:tcBorders>
            <w:hideMark/>
          </w:tcPr>
          <w:p w14:paraId="5DE48352"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4</w:t>
            </w:r>
          </w:p>
        </w:tc>
        <w:tc>
          <w:tcPr>
            <w:tcW w:w="1701" w:type="dxa"/>
            <w:tcBorders>
              <w:top w:val="single" w:sz="4" w:space="0" w:color="auto"/>
              <w:left w:val="single" w:sz="4" w:space="0" w:color="auto"/>
              <w:bottom w:val="single" w:sz="4" w:space="0" w:color="auto"/>
              <w:right w:val="single" w:sz="4" w:space="0" w:color="auto"/>
            </w:tcBorders>
            <w:hideMark/>
          </w:tcPr>
          <w:p w14:paraId="228ECB57"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2</w:t>
            </w:r>
          </w:p>
        </w:tc>
        <w:tc>
          <w:tcPr>
            <w:tcW w:w="1666" w:type="dxa"/>
            <w:tcBorders>
              <w:top w:val="single" w:sz="4" w:space="0" w:color="auto"/>
              <w:left w:val="single" w:sz="4" w:space="0" w:color="auto"/>
              <w:bottom w:val="single" w:sz="4" w:space="0" w:color="auto"/>
              <w:right w:val="single" w:sz="4" w:space="0" w:color="auto"/>
            </w:tcBorders>
            <w:hideMark/>
          </w:tcPr>
          <w:p w14:paraId="5B1B8752" w14:textId="77777777" w:rsidR="006E126E" w:rsidRPr="00C757F7" w:rsidRDefault="006E126E" w:rsidP="00E92DF5">
            <w:pPr>
              <w:spacing w:line="360" w:lineRule="auto"/>
              <w:ind w:right="-113"/>
              <w:jc w:val="center"/>
              <w:rPr>
                <w:rFonts w:ascii="Times New Roman" w:hAnsi="Times New Roman" w:cs="Times New Roman"/>
                <w:sz w:val="28"/>
                <w:szCs w:val="28"/>
                <w:lang w:val="ru-RU" w:eastAsia="en-US"/>
              </w:rPr>
            </w:pPr>
            <w:r w:rsidRPr="00C757F7">
              <w:rPr>
                <w:rFonts w:ascii="Times New Roman" w:hAnsi="Times New Roman" w:cs="Times New Roman"/>
                <w:sz w:val="28"/>
                <w:szCs w:val="28"/>
                <w:lang w:val="ru-RU" w:eastAsia="en-US"/>
              </w:rPr>
              <w:t>2</w:t>
            </w:r>
          </w:p>
        </w:tc>
      </w:tr>
    </w:tbl>
    <w:p w14:paraId="42F185F6" w14:textId="77777777" w:rsidR="006E126E" w:rsidRPr="00C757F7" w:rsidRDefault="006E126E" w:rsidP="00E92DF5">
      <w:pPr>
        <w:tabs>
          <w:tab w:val="left" w:pos="1172"/>
        </w:tabs>
        <w:spacing w:line="360" w:lineRule="auto"/>
        <w:ind w:right="-113"/>
        <w:rPr>
          <w:rFonts w:ascii="Times New Roman" w:hAnsi="Times New Roman" w:cs="Times New Roman"/>
          <w:sz w:val="28"/>
          <w:szCs w:val="28"/>
        </w:rPr>
      </w:pPr>
      <w:r w:rsidRPr="00C757F7">
        <w:rPr>
          <w:rFonts w:ascii="Times New Roman" w:hAnsi="Times New Roman" w:cs="Times New Roman"/>
          <w:sz w:val="28"/>
          <w:szCs w:val="28"/>
        </w:rPr>
        <w:tab/>
      </w:r>
    </w:p>
    <w:p w14:paraId="46AD0E6D"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lastRenderedPageBreak/>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ФГТ.</w:t>
      </w:r>
    </w:p>
    <w:p w14:paraId="780F4030"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Учебный материал распределяется по годам обучения – классам. Каждый класс имеет свои дидактические задачи, объем времени, предусмотренный для освоения учебного материала.</w:t>
      </w:r>
    </w:p>
    <w:p w14:paraId="7C1E7469" w14:textId="77777777" w:rsidR="006E126E" w:rsidRPr="00C757F7" w:rsidRDefault="006E126E" w:rsidP="00E92DF5">
      <w:pPr>
        <w:spacing w:line="360" w:lineRule="auto"/>
        <w:jc w:val="both"/>
        <w:rPr>
          <w:rFonts w:ascii="Times New Roman" w:hAnsi="Times New Roman" w:cs="Times New Roman"/>
          <w:sz w:val="28"/>
          <w:szCs w:val="28"/>
          <w:lang w:val="ru-RU"/>
        </w:rPr>
      </w:pPr>
    </w:p>
    <w:p w14:paraId="3764CD77" w14:textId="77777777" w:rsidR="006E126E" w:rsidRPr="00C757F7" w:rsidRDefault="006E126E" w:rsidP="00E92DF5">
      <w:pPr>
        <w:spacing w:line="360" w:lineRule="auto"/>
        <w:jc w:val="center"/>
        <w:rPr>
          <w:rFonts w:ascii="Times New Roman" w:hAnsi="Times New Roman" w:cs="Times New Roman"/>
          <w:b/>
          <w:i/>
          <w:sz w:val="28"/>
          <w:szCs w:val="28"/>
          <w:lang w:val="ru-RU"/>
        </w:rPr>
      </w:pPr>
      <w:r w:rsidRPr="00C757F7">
        <w:rPr>
          <w:rFonts w:ascii="Times New Roman" w:hAnsi="Times New Roman" w:cs="Times New Roman"/>
          <w:b/>
          <w:i/>
          <w:sz w:val="28"/>
          <w:szCs w:val="28"/>
          <w:lang w:val="ru-RU"/>
        </w:rPr>
        <w:t>2. Требования по годам обучения</w:t>
      </w:r>
    </w:p>
    <w:p w14:paraId="312B28AC" w14:textId="77777777" w:rsidR="006E126E" w:rsidRPr="00C757F7" w:rsidRDefault="006E126E" w:rsidP="00E92DF5">
      <w:pPr>
        <w:pStyle w:val="21"/>
        <w:shd w:val="clear" w:color="auto" w:fill="auto"/>
        <w:spacing w:after="0" w:line="360" w:lineRule="auto"/>
        <w:rPr>
          <w:sz w:val="28"/>
          <w:szCs w:val="28"/>
        </w:rPr>
      </w:pPr>
      <w:bookmarkStart w:id="0" w:name="bookmark18"/>
      <w:r w:rsidRPr="00C757F7">
        <w:rPr>
          <w:rStyle w:val="22"/>
          <w:sz w:val="28"/>
          <w:szCs w:val="28"/>
        </w:rPr>
        <w:t xml:space="preserve">1-й </w:t>
      </w:r>
      <w:r w:rsidRPr="00C757F7">
        <w:rPr>
          <w:sz w:val="28"/>
          <w:szCs w:val="28"/>
        </w:rPr>
        <w:t xml:space="preserve"> год обучения</w:t>
      </w:r>
      <w:bookmarkEnd w:id="0"/>
    </w:p>
    <w:p w14:paraId="5FC40B2D" w14:textId="77777777" w:rsidR="006E126E" w:rsidRPr="00C757F7" w:rsidRDefault="006E126E" w:rsidP="00E92DF5">
      <w:pPr>
        <w:pStyle w:val="21"/>
        <w:shd w:val="clear" w:color="auto" w:fill="auto"/>
        <w:spacing w:after="0" w:line="360" w:lineRule="auto"/>
        <w:jc w:val="both"/>
        <w:rPr>
          <w:b w:val="0"/>
          <w:sz w:val="28"/>
          <w:szCs w:val="28"/>
        </w:rPr>
      </w:pPr>
      <w:r w:rsidRPr="00C757F7">
        <w:rPr>
          <w:i/>
          <w:sz w:val="28"/>
          <w:szCs w:val="28"/>
        </w:rPr>
        <w:t>Тема 1. Шаги и бег (в продвижении вперёд)</w:t>
      </w:r>
    </w:p>
    <w:p w14:paraId="7EED9C21"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бытовой;</w:t>
      </w:r>
    </w:p>
    <w:p w14:paraId="7C8B9592" w14:textId="77777777" w:rsidR="006228AE" w:rsidRPr="00C757F7" w:rsidRDefault="006228AE" w:rsidP="00E92DF5">
      <w:pPr>
        <w:pStyle w:val="21"/>
        <w:shd w:val="clear" w:color="auto" w:fill="auto"/>
        <w:spacing w:after="0" w:line="360" w:lineRule="auto"/>
        <w:jc w:val="both"/>
        <w:rPr>
          <w:b w:val="0"/>
          <w:sz w:val="28"/>
          <w:szCs w:val="28"/>
        </w:rPr>
      </w:pPr>
      <w:r>
        <w:rPr>
          <w:b w:val="0"/>
          <w:sz w:val="28"/>
          <w:szCs w:val="28"/>
        </w:rPr>
        <w:t>- приставные шаги;</w:t>
      </w:r>
    </w:p>
    <w:p w14:paraId="11F5FE59"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танцевальный шаг с носка;</w:t>
      </w:r>
    </w:p>
    <w:p w14:paraId="252B5CFF" w14:textId="77777777" w:rsidR="00562F18" w:rsidRPr="00C757F7" w:rsidRDefault="00562F18" w:rsidP="00E92DF5">
      <w:pPr>
        <w:pStyle w:val="21"/>
        <w:shd w:val="clear" w:color="auto" w:fill="auto"/>
        <w:spacing w:after="0" w:line="360" w:lineRule="auto"/>
        <w:jc w:val="both"/>
        <w:rPr>
          <w:b w:val="0"/>
          <w:sz w:val="28"/>
          <w:szCs w:val="28"/>
        </w:rPr>
      </w:pPr>
      <w:r>
        <w:rPr>
          <w:b w:val="0"/>
          <w:sz w:val="28"/>
          <w:szCs w:val="28"/>
        </w:rPr>
        <w:t>- танцевальные шаг</w:t>
      </w:r>
      <w:r w:rsidR="00E95D42">
        <w:rPr>
          <w:b w:val="0"/>
          <w:sz w:val="28"/>
          <w:szCs w:val="28"/>
        </w:rPr>
        <w:t>и</w:t>
      </w:r>
      <w:r>
        <w:rPr>
          <w:b w:val="0"/>
          <w:sz w:val="28"/>
          <w:szCs w:val="28"/>
        </w:rPr>
        <w:t xml:space="preserve"> назад</w:t>
      </w:r>
      <w:r w:rsidR="00E95D42">
        <w:rPr>
          <w:b w:val="0"/>
          <w:sz w:val="28"/>
          <w:szCs w:val="28"/>
        </w:rPr>
        <w:t>;</w:t>
      </w:r>
    </w:p>
    <w:p w14:paraId="0B9B731D"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шаг на полупальцах;</w:t>
      </w:r>
    </w:p>
    <w:p w14:paraId="659BD628" w14:textId="77777777" w:rsidR="00103546" w:rsidRPr="00C757F7" w:rsidRDefault="00103546" w:rsidP="00E92DF5">
      <w:pPr>
        <w:pStyle w:val="21"/>
        <w:shd w:val="clear" w:color="auto" w:fill="auto"/>
        <w:spacing w:after="0" w:line="360" w:lineRule="auto"/>
        <w:jc w:val="both"/>
        <w:rPr>
          <w:b w:val="0"/>
          <w:sz w:val="28"/>
          <w:szCs w:val="28"/>
        </w:rPr>
      </w:pPr>
      <w:r>
        <w:rPr>
          <w:b w:val="0"/>
          <w:sz w:val="28"/>
          <w:szCs w:val="28"/>
        </w:rPr>
        <w:t>- переменный шаг;</w:t>
      </w:r>
    </w:p>
    <w:p w14:paraId="2673A655"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боковой шаг на всей стопе по прямой позиции;</w:t>
      </w:r>
    </w:p>
    <w:p w14:paraId="3DC0D0A3" w14:textId="77777777" w:rsidR="006228AE" w:rsidRDefault="006228AE" w:rsidP="00E92DF5">
      <w:pPr>
        <w:pStyle w:val="21"/>
        <w:shd w:val="clear" w:color="auto" w:fill="auto"/>
        <w:spacing w:after="0" w:line="360" w:lineRule="auto"/>
        <w:jc w:val="both"/>
        <w:rPr>
          <w:b w:val="0"/>
          <w:sz w:val="28"/>
          <w:szCs w:val="28"/>
        </w:rPr>
      </w:pPr>
      <w:r>
        <w:rPr>
          <w:b w:val="0"/>
          <w:sz w:val="28"/>
          <w:szCs w:val="28"/>
        </w:rPr>
        <w:t>- скрестный шаг;</w:t>
      </w:r>
    </w:p>
    <w:p w14:paraId="2910DB2D" w14:textId="77777777" w:rsidR="006228AE" w:rsidRDefault="006228AE" w:rsidP="00E92DF5">
      <w:pPr>
        <w:pStyle w:val="21"/>
        <w:shd w:val="clear" w:color="auto" w:fill="auto"/>
        <w:spacing w:after="0" w:line="360" w:lineRule="auto"/>
        <w:jc w:val="both"/>
        <w:rPr>
          <w:b w:val="0"/>
          <w:sz w:val="28"/>
          <w:szCs w:val="28"/>
        </w:rPr>
      </w:pPr>
      <w:r>
        <w:rPr>
          <w:b w:val="0"/>
          <w:sz w:val="28"/>
          <w:szCs w:val="28"/>
        </w:rPr>
        <w:t>- шаг с выпадом;</w:t>
      </w:r>
    </w:p>
    <w:p w14:paraId="06B51EA6" w14:textId="77777777" w:rsidR="00562F18" w:rsidRDefault="00562F18" w:rsidP="00E92DF5">
      <w:pPr>
        <w:pStyle w:val="21"/>
        <w:shd w:val="clear" w:color="auto" w:fill="auto"/>
        <w:spacing w:after="0" w:line="360" w:lineRule="auto"/>
        <w:jc w:val="both"/>
        <w:rPr>
          <w:b w:val="0"/>
          <w:sz w:val="28"/>
          <w:szCs w:val="28"/>
        </w:rPr>
      </w:pPr>
      <w:r>
        <w:rPr>
          <w:b w:val="0"/>
          <w:sz w:val="28"/>
          <w:szCs w:val="28"/>
        </w:rPr>
        <w:t>- шаг с выведением рабочей ноги на пятку;</w:t>
      </w:r>
    </w:p>
    <w:p w14:paraId="6D657CDA" w14:textId="77777777" w:rsidR="006228AE" w:rsidRPr="00C757F7" w:rsidRDefault="006228AE" w:rsidP="00E92DF5">
      <w:pPr>
        <w:pStyle w:val="21"/>
        <w:shd w:val="clear" w:color="auto" w:fill="auto"/>
        <w:spacing w:after="0" w:line="360" w:lineRule="auto"/>
        <w:jc w:val="both"/>
        <w:rPr>
          <w:b w:val="0"/>
          <w:sz w:val="28"/>
          <w:szCs w:val="28"/>
        </w:rPr>
      </w:pPr>
      <w:r>
        <w:rPr>
          <w:b w:val="0"/>
          <w:sz w:val="28"/>
          <w:szCs w:val="28"/>
        </w:rPr>
        <w:t>- шаг с подскоком;</w:t>
      </w:r>
    </w:p>
    <w:p w14:paraId="69739A06"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лёгкий бег на полупальцах;</w:t>
      </w:r>
    </w:p>
    <w:p w14:paraId="12E8C880"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бег с поднятым коленом «лошадки».</w:t>
      </w:r>
    </w:p>
    <w:p w14:paraId="076094B2" w14:textId="77777777" w:rsidR="006E126E" w:rsidRPr="00C757F7" w:rsidRDefault="006E126E" w:rsidP="00E92DF5">
      <w:pPr>
        <w:pStyle w:val="21"/>
        <w:shd w:val="clear" w:color="auto" w:fill="auto"/>
        <w:spacing w:after="0" w:line="360" w:lineRule="auto"/>
        <w:jc w:val="left"/>
        <w:rPr>
          <w:i/>
          <w:sz w:val="28"/>
          <w:szCs w:val="28"/>
        </w:rPr>
      </w:pPr>
      <w:r w:rsidRPr="00C757F7">
        <w:rPr>
          <w:i/>
          <w:sz w:val="28"/>
          <w:szCs w:val="28"/>
        </w:rPr>
        <w:t>Тема 2. Позиции ног</w:t>
      </w:r>
    </w:p>
    <w:p w14:paraId="1F351B00" w14:textId="77777777" w:rsidR="006E126E" w:rsidRDefault="006E126E" w:rsidP="00E92DF5">
      <w:pPr>
        <w:pStyle w:val="21"/>
        <w:shd w:val="clear" w:color="auto" w:fill="auto"/>
        <w:spacing w:after="0" w:line="360" w:lineRule="auto"/>
        <w:jc w:val="left"/>
        <w:rPr>
          <w:b w:val="0"/>
          <w:sz w:val="28"/>
          <w:szCs w:val="28"/>
        </w:rPr>
      </w:pPr>
      <w:r w:rsidRPr="00C757F7">
        <w:rPr>
          <w:b w:val="0"/>
          <w:sz w:val="28"/>
          <w:szCs w:val="28"/>
        </w:rPr>
        <w:t xml:space="preserve">- </w:t>
      </w:r>
      <w:r w:rsidRPr="00C757F7">
        <w:rPr>
          <w:b w:val="0"/>
          <w:sz w:val="28"/>
          <w:szCs w:val="28"/>
          <w:lang w:val="en-US"/>
        </w:rPr>
        <w:t>I</w:t>
      </w:r>
      <w:r w:rsidRPr="00C757F7">
        <w:rPr>
          <w:b w:val="0"/>
          <w:sz w:val="28"/>
          <w:szCs w:val="28"/>
        </w:rPr>
        <w:t xml:space="preserve">, </w:t>
      </w:r>
      <w:r w:rsidRPr="00C757F7">
        <w:rPr>
          <w:b w:val="0"/>
          <w:sz w:val="28"/>
          <w:szCs w:val="28"/>
          <w:lang w:val="en-US"/>
        </w:rPr>
        <w:t>II</w:t>
      </w:r>
      <w:r w:rsidRPr="00C757F7">
        <w:rPr>
          <w:b w:val="0"/>
          <w:sz w:val="28"/>
          <w:szCs w:val="28"/>
        </w:rPr>
        <w:t xml:space="preserve">, </w:t>
      </w:r>
      <w:r w:rsidRPr="00C757F7">
        <w:rPr>
          <w:b w:val="0"/>
          <w:sz w:val="28"/>
          <w:szCs w:val="28"/>
          <w:lang w:val="en-US"/>
        </w:rPr>
        <w:t>III</w:t>
      </w:r>
      <w:r w:rsidRPr="00C757F7">
        <w:rPr>
          <w:b w:val="0"/>
          <w:sz w:val="28"/>
          <w:szCs w:val="28"/>
        </w:rPr>
        <w:t xml:space="preserve">, </w:t>
      </w:r>
      <w:r w:rsidRPr="00C757F7">
        <w:rPr>
          <w:b w:val="0"/>
          <w:sz w:val="28"/>
          <w:szCs w:val="28"/>
          <w:lang w:val="en-US"/>
        </w:rPr>
        <w:t>VI</w:t>
      </w:r>
      <w:r w:rsidRPr="00C757F7">
        <w:rPr>
          <w:b w:val="0"/>
          <w:sz w:val="28"/>
          <w:szCs w:val="28"/>
        </w:rPr>
        <w:t xml:space="preserve"> (первая прямая) позиции.</w:t>
      </w:r>
    </w:p>
    <w:p w14:paraId="53599A87" w14:textId="77777777" w:rsidR="00E95D42" w:rsidRPr="00E95D42" w:rsidRDefault="00E95D42" w:rsidP="00E92DF5">
      <w:pPr>
        <w:pStyle w:val="21"/>
        <w:shd w:val="clear" w:color="auto" w:fill="auto"/>
        <w:spacing w:after="0" w:line="360" w:lineRule="auto"/>
        <w:jc w:val="left"/>
        <w:rPr>
          <w:b w:val="0"/>
          <w:sz w:val="28"/>
          <w:szCs w:val="28"/>
        </w:rPr>
      </w:pPr>
      <w:r w:rsidRPr="00E95D42">
        <w:rPr>
          <w:b w:val="0"/>
          <w:sz w:val="28"/>
          <w:szCs w:val="28"/>
        </w:rPr>
        <w:t xml:space="preserve">- </w:t>
      </w:r>
      <w:r>
        <w:rPr>
          <w:b w:val="0"/>
          <w:sz w:val="28"/>
          <w:szCs w:val="28"/>
          <w:lang w:val="en-US"/>
        </w:rPr>
        <w:t>I</w:t>
      </w:r>
      <w:r w:rsidRPr="00E95D42">
        <w:rPr>
          <w:b w:val="0"/>
          <w:sz w:val="28"/>
          <w:szCs w:val="28"/>
        </w:rPr>
        <w:t xml:space="preserve">, </w:t>
      </w:r>
      <w:r>
        <w:rPr>
          <w:b w:val="0"/>
          <w:sz w:val="28"/>
          <w:szCs w:val="28"/>
          <w:lang w:val="en-US"/>
        </w:rPr>
        <w:t>II</w:t>
      </w:r>
      <w:r w:rsidRPr="00E95D42">
        <w:rPr>
          <w:b w:val="0"/>
          <w:sz w:val="28"/>
          <w:szCs w:val="28"/>
        </w:rPr>
        <w:t xml:space="preserve">, </w:t>
      </w:r>
      <w:r>
        <w:rPr>
          <w:b w:val="0"/>
          <w:sz w:val="28"/>
          <w:szCs w:val="28"/>
          <w:lang w:val="en-US"/>
        </w:rPr>
        <w:t>III</w:t>
      </w:r>
      <w:r w:rsidRPr="00E95D42">
        <w:rPr>
          <w:b w:val="0"/>
          <w:sz w:val="28"/>
          <w:szCs w:val="28"/>
        </w:rPr>
        <w:t xml:space="preserve">, </w:t>
      </w:r>
      <w:r>
        <w:rPr>
          <w:b w:val="0"/>
          <w:sz w:val="28"/>
          <w:szCs w:val="28"/>
          <w:lang w:val="en-US"/>
        </w:rPr>
        <w:t>IV</w:t>
      </w:r>
      <w:r w:rsidRPr="00E95D42">
        <w:rPr>
          <w:b w:val="0"/>
          <w:sz w:val="28"/>
          <w:szCs w:val="28"/>
        </w:rPr>
        <w:t xml:space="preserve"> (</w:t>
      </w:r>
      <w:r>
        <w:rPr>
          <w:b w:val="0"/>
          <w:sz w:val="28"/>
          <w:szCs w:val="28"/>
        </w:rPr>
        <w:t>параллельные) позиции.</w:t>
      </w:r>
    </w:p>
    <w:p w14:paraId="2F8A0A7B" w14:textId="77777777" w:rsidR="006E126E" w:rsidRPr="00C757F7" w:rsidRDefault="006E126E" w:rsidP="00E92DF5">
      <w:pPr>
        <w:pStyle w:val="21"/>
        <w:shd w:val="clear" w:color="auto" w:fill="auto"/>
        <w:spacing w:after="0" w:line="360" w:lineRule="auto"/>
        <w:jc w:val="left"/>
        <w:rPr>
          <w:i/>
          <w:sz w:val="28"/>
          <w:szCs w:val="28"/>
        </w:rPr>
      </w:pPr>
      <w:r w:rsidRPr="00C757F7">
        <w:rPr>
          <w:i/>
          <w:sz w:val="28"/>
          <w:szCs w:val="28"/>
        </w:rPr>
        <w:t>Тема</w:t>
      </w:r>
      <w:r w:rsidRPr="0035775E">
        <w:rPr>
          <w:i/>
          <w:sz w:val="28"/>
          <w:szCs w:val="28"/>
        </w:rPr>
        <w:t xml:space="preserve"> 3. </w:t>
      </w:r>
      <w:r w:rsidRPr="00C757F7">
        <w:rPr>
          <w:i/>
          <w:sz w:val="28"/>
          <w:szCs w:val="28"/>
        </w:rPr>
        <w:t>Позиции рук</w:t>
      </w:r>
    </w:p>
    <w:p w14:paraId="5DC0D790" w14:textId="77777777" w:rsidR="006E126E" w:rsidRPr="00C757F7" w:rsidRDefault="006E126E" w:rsidP="00E92DF5">
      <w:pPr>
        <w:pStyle w:val="21"/>
        <w:shd w:val="clear" w:color="auto" w:fill="auto"/>
        <w:spacing w:after="0" w:line="360" w:lineRule="auto"/>
        <w:jc w:val="left"/>
        <w:rPr>
          <w:b w:val="0"/>
          <w:sz w:val="28"/>
          <w:szCs w:val="28"/>
        </w:rPr>
      </w:pPr>
      <w:r w:rsidRPr="00C757F7">
        <w:rPr>
          <w:b w:val="0"/>
          <w:sz w:val="28"/>
          <w:szCs w:val="28"/>
        </w:rPr>
        <w:tab/>
        <w:t>- подготовительное положение рук;  1,2,3 позиции;</w:t>
      </w:r>
    </w:p>
    <w:p w14:paraId="4A1AA912" w14:textId="77777777" w:rsidR="00DC34EA" w:rsidRDefault="006E126E" w:rsidP="00E92DF5">
      <w:pPr>
        <w:pStyle w:val="21"/>
        <w:shd w:val="clear" w:color="auto" w:fill="auto"/>
        <w:spacing w:after="0" w:line="360" w:lineRule="auto"/>
        <w:jc w:val="left"/>
        <w:rPr>
          <w:b w:val="0"/>
          <w:sz w:val="28"/>
          <w:szCs w:val="28"/>
        </w:rPr>
      </w:pPr>
      <w:r w:rsidRPr="00C757F7">
        <w:rPr>
          <w:b w:val="0"/>
          <w:sz w:val="28"/>
          <w:szCs w:val="28"/>
        </w:rPr>
        <w:tab/>
        <w:t>- переводы рук из позиции в позицию (</w:t>
      </w:r>
      <w:r w:rsidRPr="00C757F7">
        <w:rPr>
          <w:b w:val="0"/>
          <w:sz w:val="28"/>
          <w:szCs w:val="28"/>
          <w:lang w:val="en-US"/>
        </w:rPr>
        <w:t>port</w:t>
      </w:r>
      <w:r w:rsidRPr="00C757F7">
        <w:rPr>
          <w:b w:val="0"/>
          <w:sz w:val="28"/>
          <w:szCs w:val="28"/>
        </w:rPr>
        <w:t xml:space="preserve">  </w:t>
      </w:r>
      <w:r w:rsidRPr="00C757F7">
        <w:rPr>
          <w:b w:val="0"/>
          <w:sz w:val="28"/>
          <w:szCs w:val="28"/>
          <w:lang w:val="en-US"/>
        </w:rPr>
        <w:t>de</w:t>
      </w:r>
      <w:r w:rsidRPr="00C757F7">
        <w:rPr>
          <w:b w:val="0"/>
          <w:sz w:val="28"/>
          <w:szCs w:val="28"/>
        </w:rPr>
        <w:t xml:space="preserve"> </w:t>
      </w:r>
      <w:r w:rsidRPr="00C757F7">
        <w:rPr>
          <w:b w:val="0"/>
          <w:sz w:val="28"/>
          <w:szCs w:val="28"/>
          <w:lang w:val="en-US"/>
        </w:rPr>
        <w:t>bras</w:t>
      </w:r>
      <w:r w:rsidR="00DC34EA">
        <w:rPr>
          <w:b w:val="0"/>
          <w:sz w:val="28"/>
          <w:szCs w:val="28"/>
        </w:rPr>
        <w:t>);</w:t>
      </w:r>
    </w:p>
    <w:p w14:paraId="7BD4F7BE" w14:textId="77777777" w:rsidR="00DC34EA" w:rsidRPr="00C757F7" w:rsidRDefault="00DC34EA" w:rsidP="00E92DF5">
      <w:pPr>
        <w:pStyle w:val="21"/>
        <w:shd w:val="clear" w:color="auto" w:fill="auto"/>
        <w:spacing w:after="0" w:line="360" w:lineRule="auto"/>
        <w:jc w:val="left"/>
        <w:rPr>
          <w:b w:val="0"/>
          <w:sz w:val="28"/>
          <w:szCs w:val="28"/>
        </w:rPr>
      </w:pPr>
      <w:r>
        <w:rPr>
          <w:b w:val="0"/>
          <w:sz w:val="28"/>
          <w:szCs w:val="28"/>
        </w:rPr>
        <w:lastRenderedPageBreak/>
        <w:t xml:space="preserve">          - позиции рук в русском характере.  </w:t>
      </w:r>
    </w:p>
    <w:p w14:paraId="34313CEB" w14:textId="77777777" w:rsidR="006E126E" w:rsidRPr="00C757F7" w:rsidRDefault="006E126E" w:rsidP="00E92DF5">
      <w:pPr>
        <w:pStyle w:val="21"/>
        <w:shd w:val="clear" w:color="auto" w:fill="auto"/>
        <w:spacing w:after="0" w:line="360" w:lineRule="auto"/>
        <w:jc w:val="left"/>
        <w:rPr>
          <w:i/>
          <w:sz w:val="28"/>
          <w:szCs w:val="28"/>
        </w:rPr>
      </w:pPr>
      <w:r w:rsidRPr="00C757F7">
        <w:rPr>
          <w:i/>
          <w:sz w:val="28"/>
          <w:szCs w:val="28"/>
        </w:rPr>
        <w:t>Тема 4. Элементы танцевальной азбуки</w:t>
      </w:r>
    </w:p>
    <w:p w14:paraId="5FFAD7D0"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 xml:space="preserve">- </w:t>
      </w:r>
      <w:r w:rsidRPr="00C757F7">
        <w:rPr>
          <w:b w:val="0"/>
          <w:sz w:val="28"/>
          <w:szCs w:val="28"/>
        </w:rPr>
        <w:t>понятие опорной и рабочей ноги;</w:t>
      </w:r>
    </w:p>
    <w:p w14:paraId="35363B9A" w14:textId="77777777" w:rsidR="006E126E" w:rsidRPr="00C757F7" w:rsidRDefault="006E126E" w:rsidP="00E92DF5">
      <w:pPr>
        <w:pStyle w:val="21"/>
        <w:shd w:val="clear" w:color="auto" w:fill="auto"/>
        <w:spacing w:after="0" w:line="360" w:lineRule="auto"/>
        <w:jc w:val="left"/>
        <w:rPr>
          <w:b w:val="0"/>
          <w:sz w:val="28"/>
          <w:szCs w:val="28"/>
        </w:rPr>
      </w:pPr>
      <w:r w:rsidRPr="00C757F7">
        <w:rPr>
          <w:b w:val="0"/>
          <w:sz w:val="28"/>
          <w:szCs w:val="28"/>
        </w:rPr>
        <w:t>- полуприседание (</w:t>
      </w:r>
      <w:r w:rsidRPr="00C757F7">
        <w:rPr>
          <w:b w:val="0"/>
          <w:sz w:val="28"/>
          <w:szCs w:val="28"/>
          <w:lang w:val="en-US"/>
        </w:rPr>
        <w:t>demi</w:t>
      </w:r>
      <w:r w:rsidRPr="00C757F7">
        <w:rPr>
          <w:b w:val="0"/>
          <w:sz w:val="28"/>
          <w:szCs w:val="28"/>
        </w:rPr>
        <w:t xml:space="preserve"> - </w:t>
      </w:r>
      <w:r w:rsidRPr="00C757F7">
        <w:rPr>
          <w:b w:val="0"/>
          <w:sz w:val="28"/>
          <w:szCs w:val="28"/>
          <w:lang w:val="en-US"/>
        </w:rPr>
        <w:t>plies</w:t>
      </w:r>
      <w:r w:rsidRPr="00C757F7">
        <w:rPr>
          <w:b w:val="0"/>
          <w:sz w:val="28"/>
          <w:szCs w:val="28"/>
        </w:rPr>
        <w:t xml:space="preserve">) по </w:t>
      </w:r>
      <w:r w:rsidRPr="00C757F7">
        <w:rPr>
          <w:b w:val="0"/>
          <w:sz w:val="28"/>
          <w:szCs w:val="28"/>
          <w:lang w:val="en-US"/>
        </w:rPr>
        <w:t>VI</w:t>
      </w:r>
      <w:r w:rsidRPr="00C757F7">
        <w:rPr>
          <w:b w:val="0"/>
          <w:sz w:val="28"/>
          <w:szCs w:val="28"/>
        </w:rPr>
        <w:t xml:space="preserve">, </w:t>
      </w:r>
      <w:r w:rsidRPr="00C757F7">
        <w:rPr>
          <w:b w:val="0"/>
          <w:sz w:val="28"/>
          <w:szCs w:val="28"/>
          <w:lang w:val="en-US"/>
        </w:rPr>
        <w:t>I</w:t>
      </w:r>
      <w:r w:rsidRPr="00C757F7">
        <w:rPr>
          <w:b w:val="0"/>
          <w:sz w:val="28"/>
          <w:szCs w:val="28"/>
        </w:rPr>
        <w:t xml:space="preserve">, </w:t>
      </w:r>
      <w:r w:rsidRPr="00C757F7">
        <w:rPr>
          <w:b w:val="0"/>
          <w:sz w:val="28"/>
          <w:szCs w:val="28"/>
          <w:lang w:val="en-US"/>
        </w:rPr>
        <w:t>II</w:t>
      </w:r>
      <w:r w:rsidRPr="00C757F7">
        <w:rPr>
          <w:b w:val="0"/>
          <w:sz w:val="28"/>
          <w:szCs w:val="28"/>
        </w:rPr>
        <w:t xml:space="preserve">, </w:t>
      </w:r>
      <w:r w:rsidRPr="00C757F7">
        <w:rPr>
          <w:b w:val="0"/>
          <w:sz w:val="28"/>
          <w:szCs w:val="28"/>
          <w:lang w:val="en-US"/>
        </w:rPr>
        <w:t>III</w:t>
      </w:r>
      <w:r w:rsidRPr="00C757F7">
        <w:rPr>
          <w:b w:val="0"/>
          <w:sz w:val="28"/>
          <w:szCs w:val="28"/>
        </w:rPr>
        <w:t xml:space="preserve">  позициям;</w:t>
      </w:r>
    </w:p>
    <w:p w14:paraId="7C995224"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 xml:space="preserve">- </w:t>
      </w:r>
      <w:r w:rsidRPr="00C757F7">
        <w:rPr>
          <w:b w:val="0"/>
          <w:sz w:val="28"/>
          <w:szCs w:val="28"/>
        </w:rPr>
        <w:t>открывание (</w:t>
      </w:r>
      <w:r w:rsidRPr="00C757F7">
        <w:rPr>
          <w:b w:val="0"/>
          <w:sz w:val="28"/>
          <w:szCs w:val="28"/>
          <w:lang w:val="en-US"/>
        </w:rPr>
        <w:t>battements</w:t>
      </w:r>
      <w:r w:rsidRPr="00C757F7">
        <w:rPr>
          <w:b w:val="0"/>
          <w:sz w:val="28"/>
          <w:szCs w:val="28"/>
        </w:rPr>
        <w:t xml:space="preserve"> </w:t>
      </w:r>
      <w:r w:rsidRPr="00C757F7">
        <w:rPr>
          <w:b w:val="0"/>
          <w:sz w:val="28"/>
          <w:szCs w:val="28"/>
          <w:lang w:val="en-US"/>
        </w:rPr>
        <w:t>tendus</w:t>
      </w:r>
      <w:r w:rsidRPr="00C757F7">
        <w:rPr>
          <w:b w:val="0"/>
          <w:sz w:val="28"/>
          <w:szCs w:val="28"/>
        </w:rPr>
        <w:t xml:space="preserve">) ноги в сторону и вперед из </w:t>
      </w:r>
      <w:r w:rsidRPr="00C757F7">
        <w:rPr>
          <w:b w:val="0"/>
          <w:sz w:val="28"/>
          <w:szCs w:val="28"/>
          <w:lang w:val="en-US"/>
        </w:rPr>
        <w:t>VI</w:t>
      </w:r>
      <w:r w:rsidRPr="00C757F7">
        <w:rPr>
          <w:b w:val="0"/>
          <w:sz w:val="28"/>
          <w:szCs w:val="28"/>
        </w:rPr>
        <w:t xml:space="preserve"> и </w:t>
      </w:r>
      <w:r w:rsidRPr="00C757F7">
        <w:rPr>
          <w:b w:val="0"/>
          <w:sz w:val="28"/>
          <w:szCs w:val="28"/>
          <w:lang w:val="en-US"/>
        </w:rPr>
        <w:t>I</w:t>
      </w:r>
      <w:r w:rsidRPr="00C757F7">
        <w:rPr>
          <w:b w:val="0"/>
          <w:sz w:val="28"/>
          <w:szCs w:val="28"/>
        </w:rPr>
        <w:t xml:space="preserve"> </w:t>
      </w:r>
      <w:r w:rsidR="009820C7">
        <w:rPr>
          <w:b w:val="0"/>
          <w:sz w:val="28"/>
          <w:szCs w:val="28"/>
        </w:rPr>
        <w:t xml:space="preserve">    </w:t>
      </w:r>
      <w:r w:rsidRPr="00C757F7">
        <w:rPr>
          <w:b w:val="0"/>
          <w:sz w:val="28"/>
          <w:szCs w:val="28"/>
        </w:rPr>
        <w:t>позиции;</w:t>
      </w:r>
    </w:p>
    <w:p w14:paraId="20F12F0F"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поднимание (</w:t>
      </w:r>
      <w:r w:rsidRPr="00C757F7">
        <w:rPr>
          <w:b w:val="0"/>
          <w:sz w:val="28"/>
          <w:szCs w:val="28"/>
          <w:lang w:val="en-US"/>
        </w:rPr>
        <w:t>releve</w:t>
      </w:r>
      <w:r w:rsidRPr="00C757F7">
        <w:rPr>
          <w:b w:val="0"/>
          <w:sz w:val="28"/>
          <w:szCs w:val="28"/>
        </w:rPr>
        <w:t xml:space="preserve">) на полупальцы по </w:t>
      </w:r>
      <w:r w:rsidRPr="00C757F7">
        <w:rPr>
          <w:b w:val="0"/>
          <w:sz w:val="28"/>
          <w:szCs w:val="28"/>
          <w:lang w:val="en-US"/>
        </w:rPr>
        <w:t>VI</w:t>
      </w:r>
      <w:r w:rsidRPr="00C757F7">
        <w:rPr>
          <w:b w:val="0"/>
          <w:sz w:val="28"/>
          <w:szCs w:val="28"/>
        </w:rPr>
        <w:t xml:space="preserve"> и </w:t>
      </w:r>
      <w:r w:rsidRPr="00C757F7">
        <w:rPr>
          <w:b w:val="0"/>
          <w:sz w:val="28"/>
          <w:szCs w:val="28"/>
          <w:lang w:val="en-US"/>
        </w:rPr>
        <w:t>I</w:t>
      </w:r>
      <w:r w:rsidRPr="00C757F7">
        <w:rPr>
          <w:b w:val="0"/>
          <w:sz w:val="28"/>
          <w:szCs w:val="28"/>
        </w:rPr>
        <w:t xml:space="preserve"> позициям;</w:t>
      </w:r>
    </w:p>
    <w:p w14:paraId="5FA70F37"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поднимание (</w:t>
      </w:r>
      <w:r w:rsidRPr="00C757F7">
        <w:rPr>
          <w:b w:val="0"/>
          <w:sz w:val="28"/>
          <w:szCs w:val="28"/>
          <w:lang w:val="en-US"/>
        </w:rPr>
        <w:t>releve</w:t>
      </w:r>
      <w:r w:rsidRPr="00C757F7">
        <w:rPr>
          <w:b w:val="0"/>
          <w:sz w:val="28"/>
          <w:szCs w:val="28"/>
        </w:rPr>
        <w:t>) на полупальцы в сочетании с полуприседанием;</w:t>
      </w:r>
    </w:p>
    <w:p w14:paraId="26FF96BC"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прыжки (</w:t>
      </w:r>
      <w:r w:rsidRPr="00C757F7">
        <w:rPr>
          <w:b w:val="0"/>
          <w:sz w:val="28"/>
          <w:szCs w:val="28"/>
          <w:lang w:val="en-US"/>
        </w:rPr>
        <w:t>temps</w:t>
      </w:r>
      <w:r w:rsidRPr="00C757F7">
        <w:rPr>
          <w:b w:val="0"/>
          <w:sz w:val="28"/>
          <w:szCs w:val="28"/>
        </w:rPr>
        <w:t xml:space="preserve"> </w:t>
      </w:r>
      <w:r w:rsidRPr="00C757F7">
        <w:rPr>
          <w:b w:val="0"/>
          <w:sz w:val="28"/>
          <w:szCs w:val="28"/>
          <w:lang w:val="en-US"/>
        </w:rPr>
        <w:t>leve</w:t>
      </w:r>
      <w:r w:rsidRPr="00C757F7">
        <w:rPr>
          <w:b w:val="0"/>
          <w:sz w:val="28"/>
          <w:szCs w:val="28"/>
        </w:rPr>
        <w:t xml:space="preserve">) на двух ногах по </w:t>
      </w:r>
      <w:r w:rsidRPr="00C757F7">
        <w:rPr>
          <w:b w:val="0"/>
          <w:sz w:val="28"/>
          <w:szCs w:val="28"/>
          <w:lang w:val="en-US"/>
        </w:rPr>
        <w:t>VI</w:t>
      </w:r>
      <w:r w:rsidRPr="00C757F7">
        <w:rPr>
          <w:b w:val="0"/>
          <w:sz w:val="28"/>
          <w:szCs w:val="28"/>
        </w:rPr>
        <w:t xml:space="preserve"> позиции;</w:t>
      </w:r>
    </w:p>
    <w:p w14:paraId="36467766"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открывание ноги  (</w:t>
      </w:r>
      <w:r w:rsidRPr="00C757F7">
        <w:rPr>
          <w:b w:val="0"/>
          <w:sz w:val="28"/>
          <w:szCs w:val="28"/>
          <w:lang w:val="en-US"/>
        </w:rPr>
        <w:t>battements</w:t>
      </w:r>
      <w:r w:rsidRPr="00C757F7">
        <w:rPr>
          <w:b w:val="0"/>
          <w:sz w:val="28"/>
          <w:szCs w:val="28"/>
        </w:rPr>
        <w:t xml:space="preserve">  </w:t>
      </w:r>
      <w:r w:rsidRPr="00C757F7">
        <w:rPr>
          <w:b w:val="0"/>
          <w:sz w:val="28"/>
          <w:szCs w:val="28"/>
          <w:lang w:val="en-US"/>
        </w:rPr>
        <w:t>tendus</w:t>
      </w:r>
      <w:r w:rsidRPr="00C757F7">
        <w:rPr>
          <w:b w:val="0"/>
          <w:sz w:val="28"/>
          <w:szCs w:val="28"/>
        </w:rPr>
        <w:t>) в сочетании с полуприседанием (</w:t>
      </w:r>
      <w:r w:rsidRPr="00C757F7">
        <w:rPr>
          <w:b w:val="0"/>
          <w:sz w:val="28"/>
          <w:szCs w:val="28"/>
          <w:lang w:val="en-US"/>
        </w:rPr>
        <w:t>demi</w:t>
      </w:r>
      <w:r w:rsidRPr="00C757F7">
        <w:rPr>
          <w:b w:val="0"/>
          <w:sz w:val="28"/>
          <w:szCs w:val="28"/>
        </w:rPr>
        <w:t xml:space="preserve">- </w:t>
      </w:r>
      <w:r w:rsidRPr="00C757F7">
        <w:rPr>
          <w:b w:val="0"/>
          <w:sz w:val="28"/>
          <w:szCs w:val="28"/>
          <w:lang w:val="en-US"/>
        </w:rPr>
        <w:t>plies</w:t>
      </w:r>
      <w:r w:rsidRPr="00C757F7">
        <w:rPr>
          <w:b w:val="0"/>
          <w:sz w:val="28"/>
          <w:szCs w:val="28"/>
        </w:rPr>
        <w:t>) в сторону и вперёд;</w:t>
      </w:r>
    </w:p>
    <w:p w14:paraId="485F5A5F"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движения для головы: повороты направо – налево в различном характере, вверх- вниз (с различной амплитудой), наклоны вправо-влево (к плечу);</w:t>
      </w:r>
    </w:p>
    <w:p w14:paraId="0D1AD1F2"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движения плеч и корпуса: подъем и опускание плеч, наклоны корпуса вперёд и в сторону, повороты, выводя одно плечо вперед;</w:t>
      </w:r>
    </w:p>
    <w:p w14:paraId="58F4E5D0"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ведение рабочей согнутой ноги по опорной ноге  вверх, сгибая её в  колене (</w:t>
      </w:r>
      <w:r w:rsidRPr="00C757F7">
        <w:rPr>
          <w:b w:val="0"/>
          <w:sz w:val="28"/>
          <w:szCs w:val="28"/>
          <w:lang w:val="en-US"/>
        </w:rPr>
        <w:t>retere</w:t>
      </w:r>
      <w:r w:rsidRPr="00C757F7">
        <w:rPr>
          <w:b w:val="0"/>
          <w:sz w:val="28"/>
          <w:szCs w:val="28"/>
        </w:rPr>
        <w:t xml:space="preserve">) по </w:t>
      </w:r>
      <w:r w:rsidRPr="00C757F7">
        <w:rPr>
          <w:b w:val="0"/>
          <w:sz w:val="28"/>
          <w:szCs w:val="28"/>
          <w:lang w:val="en-US"/>
        </w:rPr>
        <w:t>VI</w:t>
      </w:r>
      <w:r w:rsidRPr="00C757F7">
        <w:rPr>
          <w:b w:val="0"/>
          <w:sz w:val="28"/>
          <w:szCs w:val="28"/>
        </w:rPr>
        <w:t xml:space="preserve"> позиции;</w:t>
      </w:r>
    </w:p>
    <w:p w14:paraId="46213F8B"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галоп;</w:t>
      </w:r>
    </w:p>
    <w:p w14:paraId="048F8F51"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шаг польки;</w:t>
      </w:r>
    </w:p>
    <w:p w14:paraId="1279C569"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подскоки;</w:t>
      </w:r>
    </w:p>
    <w:p w14:paraId="6496FC59" w14:textId="77777777" w:rsidR="006E126E" w:rsidRPr="00C757F7" w:rsidRDefault="006E126E" w:rsidP="00E92DF5">
      <w:pPr>
        <w:pStyle w:val="21"/>
        <w:shd w:val="clear" w:color="auto" w:fill="auto"/>
        <w:spacing w:after="0" w:line="360" w:lineRule="auto"/>
        <w:jc w:val="left"/>
        <w:rPr>
          <w:b w:val="0"/>
          <w:sz w:val="28"/>
          <w:szCs w:val="28"/>
        </w:rPr>
      </w:pPr>
      <w:r w:rsidRPr="00C757F7">
        <w:rPr>
          <w:sz w:val="28"/>
          <w:szCs w:val="28"/>
        </w:rPr>
        <w:t>-</w:t>
      </w:r>
      <w:r w:rsidRPr="00C757F7">
        <w:rPr>
          <w:b w:val="0"/>
          <w:sz w:val="28"/>
          <w:szCs w:val="28"/>
        </w:rPr>
        <w:t xml:space="preserve"> соскоки в </w:t>
      </w:r>
      <w:r w:rsidRPr="00C757F7">
        <w:rPr>
          <w:b w:val="0"/>
          <w:sz w:val="28"/>
          <w:szCs w:val="28"/>
          <w:lang w:val="en-US"/>
        </w:rPr>
        <w:t>I</w:t>
      </w:r>
      <w:r w:rsidRPr="00C757F7">
        <w:rPr>
          <w:b w:val="0"/>
          <w:sz w:val="28"/>
          <w:szCs w:val="28"/>
        </w:rPr>
        <w:t xml:space="preserve"> прямую позицию;</w:t>
      </w:r>
    </w:p>
    <w:p w14:paraId="0F5BCCCF" w14:textId="77777777" w:rsidR="006E126E" w:rsidRPr="00C757F7" w:rsidRDefault="006E126E" w:rsidP="00E92DF5">
      <w:pPr>
        <w:pStyle w:val="21"/>
        <w:shd w:val="clear" w:color="auto" w:fill="auto"/>
        <w:spacing w:after="0" w:line="360" w:lineRule="auto"/>
        <w:jc w:val="left"/>
        <w:rPr>
          <w:b w:val="0"/>
          <w:sz w:val="28"/>
          <w:szCs w:val="28"/>
        </w:rPr>
      </w:pPr>
      <w:r w:rsidRPr="00C757F7">
        <w:rPr>
          <w:b w:val="0"/>
          <w:sz w:val="28"/>
          <w:szCs w:val="28"/>
        </w:rPr>
        <w:t>- хлопки в ладоши соло и в паре.</w:t>
      </w:r>
    </w:p>
    <w:p w14:paraId="4FCCD8F2" w14:textId="77777777" w:rsidR="006E126E" w:rsidRPr="00C757F7" w:rsidRDefault="006E126E" w:rsidP="00E92DF5">
      <w:pPr>
        <w:pStyle w:val="21"/>
        <w:shd w:val="clear" w:color="auto" w:fill="auto"/>
        <w:spacing w:after="0" w:line="360" w:lineRule="auto"/>
        <w:jc w:val="left"/>
        <w:rPr>
          <w:i/>
          <w:sz w:val="28"/>
          <w:szCs w:val="28"/>
        </w:rPr>
      </w:pPr>
      <w:r w:rsidRPr="00C757F7">
        <w:rPr>
          <w:i/>
          <w:sz w:val="28"/>
          <w:szCs w:val="28"/>
        </w:rPr>
        <w:t>Тема 5. Элементы русского (национального)  танца</w:t>
      </w:r>
    </w:p>
    <w:p w14:paraId="00AB9B27"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положения рук русского танца (свободно опущенные вниз вдоль корпуса; на талии (вбок); «крендель» (под одну руку в паре);</w:t>
      </w:r>
    </w:p>
    <w:p w14:paraId="526BD57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русский поклон;</w:t>
      </w:r>
    </w:p>
    <w:p w14:paraId="0DE9668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притопы;</w:t>
      </w:r>
    </w:p>
    <w:p w14:paraId="4E0F8A6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русский дробный ход  на  музыкальные длительности 1/8, 1/16;</w:t>
      </w:r>
    </w:p>
    <w:p w14:paraId="453E970C"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«гармошка»;</w:t>
      </w:r>
    </w:p>
    <w:p w14:paraId="0D356F38"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«ёлочка»;</w:t>
      </w:r>
    </w:p>
    <w:p w14:paraId="55F8723D"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русский переменный шаг;</w:t>
      </w:r>
    </w:p>
    <w:p w14:paraId="37435F2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lastRenderedPageBreak/>
        <w:t>- выдвижение ноги в сторону и вперёд с переводом носка на каблук - «носок-каблук»;</w:t>
      </w:r>
    </w:p>
    <w:p w14:paraId="2EA668E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выдвижение ноги в сторону и вперёд с переводом носка на каблук с полуприседанием на опорной ноге;</w:t>
      </w:r>
    </w:p>
    <w:p w14:paraId="411465C7"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xml:space="preserve">- «припадание» по </w:t>
      </w:r>
      <w:r w:rsidRPr="00C757F7">
        <w:rPr>
          <w:b w:val="0"/>
          <w:sz w:val="28"/>
          <w:szCs w:val="28"/>
          <w:lang w:val="en-US"/>
        </w:rPr>
        <w:t>VI</w:t>
      </w:r>
      <w:r w:rsidRPr="00C757F7">
        <w:rPr>
          <w:b w:val="0"/>
          <w:sz w:val="28"/>
          <w:szCs w:val="28"/>
        </w:rPr>
        <w:t xml:space="preserve">  позиции в продвижении из стороны в сторону.</w:t>
      </w:r>
    </w:p>
    <w:p w14:paraId="46914BAC" w14:textId="77777777" w:rsidR="006E126E" w:rsidRPr="00C757F7" w:rsidRDefault="006E126E" w:rsidP="00E92DF5">
      <w:pPr>
        <w:pStyle w:val="21"/>
        <w:shd w:val="clear" w:color="auto" w:fill="auto"/>
        <w:spacing w:after="0" w:line="360" w:lineRule="auto"/>
        <w:jc w:val="both"/>
        <w:rPr>
          <w:i/>
          <w:sz w:val="28"/>
          <w:szCs w:val="28"/>
        </w:rPr>
      </w:pPr>
      <w:r w:rsidRPr="00C757F7">
        <w:rPr>
          <w:i/>
          <w:sz w:val="28"/>
          <w:szCs w:val="28"/>
        </w:rPr>
        <w:t>Тема 6. Рисунки танца</w:t>
      </w:r>
    </w:p>
    <w:p w14:paraId="4F10F128"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понятие интервала в рисунке  танца;</w:t>
      </w:r>
    </w:p>
    <w:p w14:paraId="5800660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колонна;</w:t>
      </w:r>
    </w:p>
    <w:p w14:paraId="22579E06"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шеренга;</w:t>
      </w:r>
    </w:p>
    <w:p w14:paraId="1656007C"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диагональ;</w:t>
      </w:r>
    </w:p>
    <w:p w14:paraId="7C5D4047"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круг;</w:t>
      </w:r>
    </w:p>
    <w:p w14:paraId="2077DC94"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кружочки;</w:t>
      </w:r>
    </w:p>
    <w:p w14:paraId="3155EC1D"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«звёздочка»;</w:t>
      </w:r>
    </w:p>
    <w:p w14:paraId="484FDFEA"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«цепочка».</w:t>
      </w:r>
    </w:p>
    <w:p w14:paraId="3B4DE382" w14:textId="77777777" w:rsidR="006E126E" w:rsidRPr="00C757F7" w:rsidRDefault="006E126E" w:rsidP="00E92DF5">
      <w:pPr>
        <w:pStyle w:val="21"/>
        <w:shd w:val="clear" w:color="auto" w:fill="auto"/>
        <w:spacing w:after="0" w:line="360" w:lineRule="auto"/>
        <w:jc w:val="left"/>
        <w:rPr>
          <w:i/>
          <w:sz w:val="28"/>
          <w:szCs w:val="28"/>
        </w:rPr>
      </w:pPr>
      <w:r w:rsidRPr="00C757F7">
        <w:rPr>
          <w:i/>
          <w:sz w:val="28"/>
          <w:szCs w:val="28"/>
        </w:rPr>
        <w:t>Тема 7. Перестроения в танце (ориентировка в пространстве)</w:t>
      </w:r>
    </w:p>
    <w:p w14:paraId="361DC15A"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повороты вправо и влево;</w:t>
      </w:r>
    </w:p>
    <w:p w14:paraId="2E8F6C58"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движение по линии танца и против линии танца;</w:t>
      </w:r>
    </w:p>
    <w:p w14:paraId="4F3C2CD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движение по диагонали;</w:t>
      </w:r>
    </w:p>
    <w:p w14:paraId="5291B2F0"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из колонны в шеренгу;</w:t>
      </w:r>
    </w:p>
    <w:p w14:paraId="3A8A71D0"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из колонны по одному в колонну по два;</w:t>
      </w:r>
    </w:p>
    <w:p w14:paraId="6C3CFD1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из колонны по два в колонну по четыре;</w:t>
      </w:r>
    </w:p>
    <w:p w14:paraId="7AC76FD1"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сужение и расширение круга;</w:t>
      </w:r>
    </w:p>
    <w:p w14:paraId="501991F2"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«прочёс»;</w:t>
      </w:r>
    </w:p>
    <w:p w14:paraId="0000D5D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«ручеёк»;</w:t>
      </w:r>
    </w:p>
    <w:p w14:paraId="3B188CA5"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из одного круга в несколько кружочков и обратно в один круг;</w:t>
      </w:r>
    </w:p>
    <w:p w14:paraId="37D8733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в пары и обратно.</w:t>
      </w:r>
    </w:p>
    <w:p w14:paraId="05C9652B"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8. Развитие артистизма и импровизация</w:t>
      </w:r>
    </w:p>
    <w:p w14:paraId="1A3AE815"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элементарные формы танцевальной сюжетной импровизации;</w:t>
      </w:r>
    </w:p>
    <w:p w14:paraId="60E62FB7"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самостоятельное сочинение хореографического фрагмента (1-2 музыкальные фразы)  на предложенный образ, тему</w:t>
      </w:r>
      <w:r w:rsidR="00B045B4">
        <w:rPr>
          <w:b w:val="0"/>
          <w:sz w:val="28"/>
          <w:szCs w:val="28"/>
        </w:rPr>
        <w:t xml:space="preserve"> (новогодняя тема)</w:t>
      </w:r>
      <w:r w:rsidRPr="00C757F7">
        <w:rPr>
          <w:b w:val="0"/>
          <w:sz w:val="28"/>
          <w:szCs w:val="28"/>
        </w:rPr>
        <w:t>;</w:t>
      </w:r>
    </w:p>
    <w:p w14:paraId="79C16142"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lastRenderedPageBreak/>
        <w:t>- передача характера музыки движением</w:t>
      </w:r>
      <w:r w:rsidR="00B045B4">
        <w:rPr>
          <w:b w:val="0"/>
          <w:sz w:val="28"/>
          <w:szCs w:val="28"/>
        </w:rPr>
        <w:t xml:space="preserve"> (русский характер)</w:t>
      </w:r>
      <w:r w:rsidRPr="00C757F7">
        <w:rPr>
          <w:b w:val="0"/>
          <w:sz w:val="28"/>
          <w:szCs w:val="28"/>
        </w:rPr>
        <w:t>.</w:t>
      </w:r>
    </w:p>
    <w:p w14:paraId="0ABD22C2"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9. Танцевальные этюды</w:t>
      </w:r>
    </w:p>
    <w:p w14:paraId="14EB10A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на перестроения на маршевых шагах</w:t>
      </w:r>
      <w:r w:rsidR="00B045B4">
        <w:rPr>
          <w:b w:val="0"/>
          <w:sz w:val="28"/>
          <w:szCs w:val="28"/>
        </w:rPr>
        <w:t xml:space="preserve"> (военная тематика)</w:t>
      </w:r>
      <w:r w:rsidRPr="00C757F7">
        <w:rPr>
          <w:b w:val="0"/>
          <w:sz w:val="28"/>
          <w:szCs w:val="28"/>
        </w:rPr>
        <w:t>;</w:t>
      </w:r>
    </w:p>
    <w:p w14:paraId="18EB3FB3"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на ориентировку в пространстве, построенный  на материале русского хороводного танца</w:t>
      </w:r>
      <w:r w:rsidR="00B045B4">
        <w:rPr>
          <w:b w:val="0"/>
          <w:sz w:val="28"/>
          <w:szCs w:val="28"/>
        </w:rPr>
        <w:t xml:space="preserve"> («за водицей ходила хоровод водила»)</w:t>
      </w:r>
      <w:r w:rsidRPr="00C757F7">
        <w:rPr>
          <w:b w:val="0"/>
          <w:sz w:val="28"/>
          <w:szCs w:val="28"/>
        </w:rPr>
        <w:t>;</w:t>
      </w:r>
    </w:p>
    <w:p w14:paraId="13F765C2"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построенный  на подскоках, галопе, шаге польки</w:t>
      </w:r>
      <w:r w:rsidR="00B045B4">
        <w:rPr>
          <w:b w:val="0"/>
          <w:sz w:val="28"/>
          <w:szCs w:val="28"/>
        </w:rPr>
        <w:t xml:space="preserve"> («часики»)</w:t>
      </w:r>
      <w:r w:rsidRPr="00C757F7">
        <w:rPr>
          <w:b w:val="0"/>
          <w:sz w:val="28"/>
          <w:szCs w:val="28"/>
        </w:rPr>
        <w:t>;</w:t>
      </w:r>
    </w:p>
    <w:p w14:paraId="15079201"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сюжетный танцевальный этюд</w:t>
      </w:r>
      <w:r w:rsidR="00B045B4">
        <w:rPr>
          <w:b w:val="0"/>
          <w:sz w:val="28"/>
          <w:szCs w:val="28"/>
        </w:rPr>
        <w:t xml:space="preserve"> («бабка-йожка выгляни в окошко»)</w:t>
      </w:r>
      <w:r w:rsidRPr="00C757F7">
        <w:rPr>
          <w:b w:val="0"/>
          <w:sz w:val="28"/>
          <w:szCs w:val="28"/>
        </w:rPr>
        <w:t>.</w:t>
      </w:r>
    </w:p>
    <w:p w14:paraId="5E78F1A0" w14:textId="77777777" w:rsidR="006E126E" w:rsidRPr="00C757F7" w:rsidRDefault="006E126E" w:rsidP="00E92DF5">
      <w:pPr>
        <w:pStyle w:val="21"/>
        <w:shd w:val="clear" w:color="auto" w:fill="auto"/>
        <w:spacing w:after="0" w:line="360" w:lineRule="auto"/>
        <w:jc w:val="both"/>
        <w:rPr>
          <w:b w:val="0"/>
          <w:sz w:val="28"/>
          <w:szCs w:val="28"/>
        </w:rPr>
      </w:pPr>
    </w:p>
    <w:p w14:paraId="60DA68FB" w14:textId="77777777" w:rsidR="006E126E" w:rsidRPr="00C757F7" w:rsidRDefault="006E126E" w:rsidP="00E03FA0">
      <w:pPr>
        <w:pStyle w:val="21"/>
        <w:shd w:val="clear" w:color="auto" w:fill="auto"/>
        <w:spacing w:after="0" w:line="360" w:lineRule="auto"/>
        <w:rPr>
          <w:sz w:val="28"/>
          <w:szCs w:val="28"/>
        </w:rPr>
      </w:pPr>
      <w:r w:rsidRPr="00C757F7">
        <w:rPr>
          <w:rStyle w:val="22"/>
          <w:sz w:val="28"/>
          <w:szCs w:val="28"/>
        </w:rPr>
        <w:t xml:space="preserve">2-й </w:t>
      </w:r>
      <w:r w:rsidRPr="00C757F7">
        <w:rPr>
          <w:sz w:val="28"/>
          <w:szCs w:val="28"/>
        </w:rPr>
        <w:t>год обучения</w:t>
      </w:r>
    </w:p>
    <w:p w14:paraId="35FA4791" w14:textId="77777777" w:rsidR="006E126E" w:rsidRPr="00C757F7" w:rsidRDefault="006E126E" w:rsidP="00E92DF5">
      <w:pPr>
        <w:pStyle w:val="21"/>
        <w:shd w:val="clear" w:color="auto" w:fill="auto"/>
        <w:spacing w:after="0" w:line="360" w:lineRule="auto"/>
        <w:jc w:val="both"/>
        <w:rPr>
          <w:sz w:val="28"/>
          <w:szCs w:val="28"/>
        </w:rPr>
      </w:pPr>
      <w:r w:rsidRPr="00C757F7">
        <w:rPr>
          <w:sz w:val="28"/>
          <w:szCs w:val="28"/>
        </w:rPr>
        <w:t>Тема 1. Шаги и бег</w:t>
      </w:r>
    </w:p>
    <w:p w14:paraId="5D984C1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танцевальный шаг в продвижении назад;</w:t>
      </w:r>
    </w:p>
    <w:p w14:paraId="36AC9E1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танцевальный шаг на полупальцах в продвижении назад;</w:t>
      </w:r>
    </w:p>
    <w:p w14:paraId="173ADDD6"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шаг с высоким подъёмом колена в продвижении вперёд на полупальцах;</w:t>
      </w:r>
    </w:p>
    <w:p w14:paraId="485D14A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шаг с высоким подъёмом колена в продвижении назад на полупальцах;</w:t>
      </w:r>
    </w:p>
    <w:p w14:paraId="35EE80E5"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шаг с подскоком;</w:t>
      </w:r>
    </w:p>
    <w:p w14:paraId="19D3A171"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спортивная ходьба с маховыми движениями рук;</w:t>
      </w:r>
    </w:p>
    <w:p w14:paraId="66E53421"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бег, сгибая ноги сзади в коленях в продвижении вперёд;</w:t>
      </w:r>
    </w:p>
    <w:p w14:paraId="020DCC28"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бег, вынося прямые ноги впер</w:t>
      </w:r>
      <w:r w:rsidR="003063E4">
        <w:rPr>
          <w:b w:val="0"/>
          <w:sz w:val="28"/>
          <w:szCs w:val="28"/>
        </w:rPr>
        <w:t>ёд в продвижении вперёд и назад;</w:t>
      </w:r>
    </w:p>
    <w:p w14:paraId="665DB8CD" w14:textId="77777777" w:rsidR="003063E4" w:rsidRDefault="003063E4" w:rsidP="00E92DF5">
      <w:pPr>
        <w:pStyle w:val="21"/>
        <w:shd w:val="clear" w:color="auto" w:fill="auto"/>
        <w:spacing w:after="0" w:line="360" w:lineRule="auto"/>
        <w:jc w:val="both"/>
        <w:rPr>
          <w:b w:val="0"/>
          <w:sz w:val="28"/>
          <w:szCs w:val="28"/>
        </w:rPr>
      </w:pPr>
      <w:r>
        <w:rPr>
          <w:b w:val="0"/>
          <w:sz w:val="28"/>
          <w:szCs w:val="28"/>
        </w:rPr>
        <w:t>- ходы в русском характере;</w:t>
      </w:r>
    </w:p>
    <w:p w14:paraId="34877900" w14:textId="77777777" w:rsidR="003063E4" w:rsidRDefault="00C348FF" w:rsidP="00E92DF5">
      <w:pPr>
        <w:pStyle w:val="21"/>
        <w:shd w:val="clear" w:color="auto" w:fill="auto"/>
        <w:spacing w:after="0" w:line="360" w:lineRule="auto"/>
        <w:jc w:val="both"/>
        <w:rPr>
          <w:b w:val="0"/>
          <w:sz w:val="28"/>
          <w:szCs w:val="28"/>
        </w:rPr>
      </w:pPr>
      <w:r>
        <w:rPr>
          <w:b w:val="0"/>
          <w:sz w:val="28"/>
          <w:szCs w:val="28"/>
        </w:rPr>
        <w:t>- бег в Татарском</w:t>
      </w:r>
      <w:r w:rsidR="003063E4">
        <w:rPr>
          <w:b w:val="0"/>
          <w:sz w:val="28"/>
          <w:szCs w:val="28"/>
        </w:rPr>
        <w:t xml:space="preserve"> характере;</w:t>
      </w:r>
    </w:p>
    <w:p w14:paraId="4C39CE64" w14:textId="77777777" w:rsidR="003063E4" w:rsidRDefault="00C348FF" w:rsidP="00E92DF5">
      <w:pPr>
        <w:pStyle w:val="21"/>
        <w:shd w:val="clear" w:color="auto" w:fill="auto"/>
        <w:spacing w:after="0" w:line="360" w:lineRule="auto"/>
        <w:jc w:val="both"/>
        <w:rPr>
          <w:b w:val="0"/>
          <w:sz w:val="28"/>
          <w:szCs w:val="28"/>
        </w:rPr>
      </w:pPr>
      <w:r>
        <w:rPr>
          <w:b w:val="0"/>
          <w:sz w:val="28"/>
          <w:szCs w:val="28"/>
        </w:rPr>
        <w:t xml:space="preserve">- бег в </w:t>
      </w:r>
      <w:r w:rsidR="003063E4">
        <w:rPr>
          <w:b w:val="0"/>
          <w:sz w:val="28"/>
          <w:szCs w:val="28"/>
        </w:rPr>
        <w:t xml:space="preserve"> характере;</w:t>
      </w:r>
    </w:p>
    <w:p w14:paraId="60AFA08D" w14:textId="77777777" w:rsidR="003063E4" w:rsidRPr="00C757F7" w:rsidRDefault="00C348FF" w:rsidP="00E92DF5">
      <w:pPr>
        <w:pStyle w:val="21"/>
        <w:shd w:val="clear" w:color="auto" w:fill="auto"/>
        <w:spacing w:after="0" w:line="360" w:lineRule="auto"/>
        <w:jc w:val="both"/>
        <w:rPr>
          <w:b w:val="0"/>
          <w:sz w:val="28"/>
          <w:szCs w:val="28"/>
        </w:rPr>
      </w:pPr>
      <w:r>
        <w:rPr>
          <w:b w:val="0"/>
          <w:sz w:val="28"/>
          <w:szCs w:val="28"/>
        </w:rPr>
        <w:t>- Подскоки в Русском</w:t>
      </w:r>
      <w:r w:rsidR="003063E4">
        <w:rPr>
          <w:b w:val="0"/>
          <w:sz w:val="28"/>
          <w:szCs w:val="28"/>
        </w:rPr>
        <w:t xml:space="preserve"> характере</w:t>
      </w:r>
    </w:p>
    <w:p w14:paraId="4CAF3357"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2. Элементы танцевальной азбуки</w:t>
      </w:r>
    </w:p>
    <w:p w14:paraId="78515C94"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положение корпуса прямо (</w:t>
      </w:r>
      <w:r w:rsidRPr="00C757F7">
        <w:rPr>
          <w:b w:val="0"/>
          <w:sz w:val="28"/>
          <w:szCs w:val="28"/>
          <w:lang w:val="en-US"/>
        </w:rPr>
        <w:t>en</w:t>
      </w:r>
      <w:r w:rsidRPr="00C757F7">
        <w:rPr>
          <w:b w:val="0"/>
          <w:sz w:val="28"/>
          <w:szCs w:val="28"/>
        </w:rPr>
        <w:t xml:space="preserve"> </w:t>
      </w:r>
      <w:r w:rsidRPr="00C757F7">
        <w:rPr>
          <w:b w:val="0"/>
          <w:sz w:val="28"/>
          <w:szCs w:val="28"/>
          <w:lang w:val="en-US"/>
        </w:rPr>
        <w:t>face</w:t>
      </w:r>
      <w:r w:rsidRPr="00C757F7">
        <w:rPr>
          <w:b w:val="0"/>
          <w:sz w:val="28"/>
          <w:szCs w:val="28"/>
        </w:rPr>
        <w:t>);</w:t>
      </w:r>
    </w:p>
    <w:p w14:paraId="6459A102"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положение корпуса в полуоборот по диагонали (</w:t>
      </w:r>
      <w:r w:rsidRPr="00C757F7">
        <w:rPr>
          <w:b w:val="0"/>
          <w:sz w:val="28"/>
          <w:szCs w:val="28"/>
          <w:lang w:val="en-US"/>
        </w:rPr>
        <w:t>epaulement</w:t>
      </w:r>
      <w:r w:rsidRPr="00C757F7">
        <w:rPr>
          <w:b w:val="0"/>
          <w:sz w:val="28"/>
          <w:szCs w:val="28"/>
        </w:rPr>
        <w:t>);</w:t>
      </w:r>
    </w:p>
    <w:p w14:paraId="5D82C4A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нумерация точек балетного зала;</w:t>
      </w:r>
    </w:p>
    <w:p w14:paraId="7CC04A2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xml:space="preserve">- позиция ног – </w:t>
      </w:r>
      <w:r w:rsidRPr="00C757F7">
        <w:rPr>
          <w:b w:val="0"/>
          <w:sz w:val="28"/>
          <w:szCs w:val="28"/>
          <w:lang w:val="en-US"/>
        </w:rPr>
        <w:t>IV</w:t>
      </w:r>
      <w:r w:rsidRPr="00C757F7">
        <w:rPr>
          <w:b w:val="0"/>
          <w:sz w:val="28"/>
          <w:szCs w:val="28"/>
        </w:rPr>
        <w:t>;</w:t>
      </w:r>
    </w:p>
    <w:p w14:paraId="77EADA64"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переход с одной ноги на другую (</w:t>
      </w:r>
      <w:r w:rsidRPr="00C757F7">
        <w:rPr>
          <w:b w:val="0"/>
          <w:sz w:val="28"/>
          <w:szCs w:val="28"/>
          <w:lang w:val="en-US"/>
        </w:rPr>
        <w:t>pas</w:t>
      </w:r>
      <w:r w:rsidRPr="00C757F7">
        <w:rPr>
          <w:b w:val="0"/>
          <w:sz w:val="28"/>
          <w:szCs w:val="28"/>
        </w:rPr>
        <w:t xml:space="preserve"> </w:t>
      </w:r>
      <w:r w:rsidRPr="00C757F7">
        <w:rPr>
          <w:b w:val="0"/>
          <w:sz w:val="28"/>
          <w:szCs w:val="28"/>
          <w:lang w:val="en-US"/>
        </w:rPr>
        <w:t>degage</w:t>
      </w:r>
      <w:r w:rsidRPr="00C757F7">
        <w:rPr>
          <w:b w:val="0"/>
          <w:sz w:val="28"/>
          <w:szCs w:val="28"/>
        </w:rPr>
        <w:t>):</w:t>
      </w:r>
    </w:p>
    <w:p w14:paraId="07C92F22"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xml:space="preserve">из </w:t>
      </w:r>
      <w:r w:rsidRPr="00C757F7">
        <w:rPr>
          <w:b w:val="0"/>
          <w:sz w:val="28"/>
          <w:szCs w:val="28"/>
          <w:lang w:val="en-US"/>
        </w:rPr>
        <w:t>III</w:t>
      </w:r>
      <w:r w:rsidRPr="00C757F7">
        <w:rPr>
          <w:b w:val="0"/>
          <w:sz w:val="28"/>
          <w:szCs w:val="28"/>
        </w:rPr>
        <w:t xml:space="preserve"> во </w:t>
      </w:r>
      <w:r w:rsidRPr="00C757F7">
        <w:rPr>
          <w:b w:val="0"/>
          <w:sz w:val="28"/>
          <w:szCs w:val="28"/>
          <w:lang w:val="en-US"/>
        </w:rPr>
        <w:t>II</w:t>
      </w:r>
      <w:r w:rsidRPr="00C757F7">
        <w:rPr>
          <w:b w:val="0"/>
          <w:sz w:val="28"/>
          <w:szCs w:val="28"/>
        </w:rPr>
        <w:t xml:space="preserve">  позицию, из </w:t>
      </w:r>
      <w:r w:rsidRPr="00C757F7">
        <w:rPr>
          <w:b w:val="0"/>
          <w:sz w:val="28"/>
          <w:szCs w:val="28"/>
          <w:lang w:val="en-US"/>
        </w:rPr>
        <w:t>III</w:t>
      </w:r>
      <w:r w:rsidRPr="00C757F7">
        <w:rPr>
          <w:b w:val="0"/>
          <w:sz w:val="28"/>
          <w:szCs w:val="28"/>
        </w:rPr>
        <w:t xml:space="preserve"> в </w:t>
      </w:r>
      <w:r w:rsidRPr="00C757F7">
        <w:rPr>
          <w:b w:val="0"/>
          <w:sz w:val="28"/>
          <w:szCs w:val="28"/>
          <w:lang w:val="en-US"/>
        </w:rPr>
        <w:t>IV</w:t>
      </w:r>
      <w:r w:rsidRPr="00C757F7">
        <w:rPr>
          <w:b w:val="0"/>
          <w:sz w:val="28"/>
          <w:szCs w:val="28"/>
        </w:rPr>
        <w:t xml:space="preserve"> позицию;</w:t>
      </w:r>
    </w:p>
    <w:p w14:paraId="4C21E81E"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xml:space="preserve">с </w:t>
      </w:r>
      <w:r w:rsidRPr="00C757F7">
        <w:rPr>
          <w:b w:val="0"/>
          <w:sz w:val="28"/>
          <w:szCs w:val="28"/>
          <w:lang w:val="en-US"/>
        </w:rPr>
        <w:t>plie</w:t>
      </w:r>
      <w:r w:rsidRPr="00C757F7">
        <w:rPr>
          <w:b w:val="0"/>
          <w:sz w:val="28"/>
          <w:szCs w:val="28"/>
        </w:rPr>
        <w:t xml:space="preserve"> из </w:t>
      </w:r>
      <w:r w:rsidRPr="00C757F7">
        <w:rPr>
          <w:b w:val="0"/>
          <w:sz w:val="28"/>
          <w:szCs w:val="28"/>
          <w:lang w:val="en-US"/>
        </w:rPr>
        <w:t>III</w:t>
      </w:r>
      <w:r w:rsidRPr="00C757F7">
        <w:rPr>
          <w:b w:val="0"/>
          <w:sz w:val="28"/>
          <w:szCs w:val="28"/>
        </w:rPr>
        <w:t xml:space="preserve"> во </w:t>
      </w:r>
      <w:r w:rsidRPr="00C757F7">
        <w:rPr>
          <w:b w:val="0"/>
          <w:sz w:val="28"/>
          <w:szCs w:val="28"/>
          <w:lang w:val="en-US"/>
        </w:rPr>
        <w:t>II</w:t>
      </w:r>
      <w:r w:rsidRPr="00C757F7">
        <w:rPr>
          <w:b w:val="0"/>
          <w:sz w:val="28"/>
          <w:szCs w:val="28"/>
        </w:rPr>
        <w:t xml:space="preserve">  позицию, с </w:t>
      </w:r>
      <w:r w:rsidRPr="00C757F7">
        <w:rPr>
          <w:b w:val="0"/>
          <w:sz w:val="28"/>
          <w:szCs w:val="28"/>
          <w:lang w:val="en-US"/>
        </w:rPr>
        <w:t>plie</w:t>
      </w:r>
      <w:r w:rsidRPr="00C757F7">
        <w:rPr>
          <w:b w:val="0"/>
          <w:sz w:val="28"/>
          <w:szCs w:val="28"/>
        </w:rPr>
        <w:t xml:space="preserve"> из </w:t>
      </w:r>
      <w:r w:rsidRPr="00C757F7">
        <w:rPr>
          <w:b w:val="0"/>
          <w:sz w:val="28"/>
          <w:szCs w:val="28"/>
          <w:lang w:val="en-US"/>
        </w:rPr>
        <w:t>III</w:t>
      </w:r>
      <w:r w:rsidRPr="00C757F7">
        <w:rPr>
          <w:b w:val="0"/>
          <w:sz w:val="28"/>
          <w:szCs w:val="28"/>
        </w:rPr>
        <w:t xml:space="preserve"> в </w:t>
      </w:r>
      <w:r w:rsidRPr="00C757F7">
        <w:rPr>
          <w:b w:val="0"/>
          <w:sz w:val="28"/>
          <w:szCs w:val="28"/>
          <w:lang w:val="en-US"/>
        </w:rPr>
        <w:t>IV</w:t>
      </w:r>
      <w:r w:rsidRPr="00C757F7">
        <w:rPr>
          <w:b w:val="0"/>
          <w:sz w:val="28"/>
          <w:szCs w:val="28"/>
        </w:rPr>
        <w:t xml:space="preserve"> позицию;</w:t>
      </w:r>
    </w:p>
    <w:p w14:paraId="4BD2ACA7"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lastRenderedPageBreak/>
        <w:t xml:space="preserve">- проведение ноги вперёд-назад через </w:t>
      </w:r>
      <w:r w:rsidRPr="00C757F7">
        <w:rPr>
          <w:b w:val="0"/>
          <w:sz w:val="28"/>
          <w:szCs w:val="28"/>
          <w:lang w:val="en-US"/>
        </w:rPr>
        <w:t>I</w:t>
      </w:r>
      <w:r w:rsidRPr="00C757F7">
        <w:rPr>
          <w:b w:val="0"/>
          <w:sz w:val="28"/>
          <w:szCs w:val="28"/>
        </w:rPr>
        <w:t xml:space="preserve"> позицию (</w:t>
      </w:r>
      <w:r w:rsidRPr="00C757F7">
        <w:rPr>
          <w:b w:val="0"/>
          <w:sz w:val="28"/>
          <w:szCs w:val="28"/>
          <w:lang w:val="en-US"/>
        </w:rPr>
        <w:t>pass</w:t>
      </w:r>
      <w:r w:rsidRPr="00C757F7">
        <w:rPr>
          <w:b w:val="0"/>
          <w:sz w:val="28"/>
          <w:szCs w:val="28"/>
        </w:rPr>
        <w:t xml:space="preserve">é </w:t>
      </w:r>
      <w:r w:rsidRPr="00C757F7">
        <w:rPr>
          <w:b w:val="0"/>
          <w:sz w:val="28"/>
          <w:szCs w:val="28"/>
          <w:lang w:val="en-US"/>
        </w:rPr>
        <w:t>par</w:t>
      </w:r>
      <w:r w:rsidRPr="00C757F7">
        <w:rPr>
          <w:b w:val="0"/>
          <w:sz w:val="28"/>
          <w:szCs w:val="28"/>
        </w:rPr>
        <w:t xml:space="preserve"> </w:t>
      </w:r>
      <w:r w:rsidRPr="00C757F7">
        <w:rPr>
          <w:b w:val="0"/>
          <w:sz w:val="28"/>
          <w:szCs w:val="28"/>
          <w:lang w:val="en-US"/>
        </w:rPr>
        <w:t>terre</w:t>
      </w:r>
      <w:r w:rsidRPr="00C757F7">
        <w:rPr>
          <w:b w:val="0"/>
          <w:sz w:val="28"/>
          <w:szCs w:val="28"/>
        </w:rPr>
        <w:t>);</w:t>
      </w:r>
    </w:p>
    <w:p w14:paraId="6C364FC4"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xml:space="preserve">- прыжки на двух ногах по  </w:t>
      </w:r>
      <w:r w:rsidRPr="00C757F7">
        <w:rPr>
          <w:b w:val="0"/>
          <w:sz w:val="28"/>
          <w:szCs w:val="28"/>
          <w:lang w:val="en-US"/>
        </w:rPr>
        <w:t>I</w:t>
      </w:r>
      <w:r w:rsidRPr="00C757F7">
        <w:rPr>
          <w:b w:val="0"/>
          <w:sz w:val="28"/>
          <w:szCs w:val="28"/>
        </w:rPr>
        <w:t xml:space="preserve"> позиции;</w:t>
      </w:r>
    </w:p>
    <w:p w14:paraId="7A9F0EE1"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вальсовая «дорожка»;</w:t>
      </w:r>
    </w:p>
    <w:p w14:paraId="430AD788"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освоение танцевальных движений в паре</w:t>
      </w:r>
      <w:r w:rsidR="003063E4">
        <w:rPr>
          <w:b w:val="0"/>
          <w:sz w:val="28"/>
          <w:szCs w:val="28"/>
        </w:rPr>
        <w:t xml:space="preserve"> (</w:t>
      </w:r>
      <w:r w:rsidR="00B045B4">
        <w:rPr>
          <w:b w:val="0"/>
          <w:sz w:val="28"/>
          <w:szCs w:val="28"/>
        </w:rPr>
        <w:t>б</w:t>
      </w:r>
      <w:r w:rsidR="003063E4">
        <w:rPr>
          <w:b w:val="0"/>
          <w:sz w:val="28"/>
          <w:szCs w:val="28"/>
        </w:rPr>
        <w:t xml:space="preserve">елорусский, </w:t>
      </w:r>
      <w:r w:rsidR="00B045B4">
        <w:rPr>
          <w:b w:val="0"/>
          <w:sz w:val="28"/>
          <w:szCs w:val="28"/>
        </w:rPr>
        <w:t>ч</w:t>
      </w:r>
      <w:r w:rsidR="003063E4">
        <w:rPr>
          <w:b w:val="0"/>
          <w:sz w:val="28"/>
          <w:szCs w:val="28"/>
        </w:rPr>
        <w:t xml:space="preserve">увашский, </w:t>
      </w:r>
      <w:r w:rsidR="00B045B4">
        <w:rPr>
          <w:b w:val="0"/>
          <w:sz w:val="28"/>
          <w:szCs w:val="28"/>
        </w:rPr>
        <w:t>к</w:t>
      </w:r>
      <w:r w:rsidR="003063E4">
        <w:rPr>
          <w:b w:val="0"/>
          <w:sz w:val="28"/>
          <w:szCs w:val="28"/>
        </w:rPr>
        <w:t xml:space="preserve">азахский, </w:t>
      </w:r>
      <w:r w:rsidR="00B045B4">
        <w:rPr>
          <w:b w:val="0"/>
          <w:sz w:val="28"/>
          <w:szCs w:val="28"/>
        </w:rPr>
        <w:t>р</w:t>
      </w:r>
      <w:r w:rsidR="003063E4">
        <w:rPr>
          <w:b w:val="0"/>
          <w:sz w:val="28"/>
          <w:szCs w:val="28"/>
        </w:rPr>
        <w:t>усский характер)</w:t>
      </w:r>
      <w:r w:rsidRPr="00C757F7">
        <w:rPr>
          <w:b w:val="0"/>
          <w:sz w:val="28"/>
          <w:szCs w:val="28"/>
        </w:rPr>
        <w:t>;</w:t>
      </w:r>
    </w:p>
    <w:p w14:paraId="11FB57BF"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воспитание чувства ансамбля.</w:t>
      </w:r>
    </w:p>
    <w:p w14:paraId="7261FDF8"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3. Элементы русского (национального) танца</w:t>
      </w:r>
    </w:p>
    <w:p w14:paraId="34590D27"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 xml:space="preserve">- </w:t>
      </w:r>
      <w:r w:rsidRPr="00C757F7">
        <w:rPr>
          <w:b w:val="0"/>
          <w:sz w:val="28"/>
          <w:szCs w:val="28"/>
        </w:rPr>
        <w:t>открывание (раскрывание)</w:t>
      </w:r>
      <w:r w:rsidRPr="00C757F7">
        <w:rPr>
          <w:sz w:val="28"/>
          <w:szCs w:val="28"/>
        </w:rPr>
        <w:t xml:space="preserve"> </w:t>
      </w:r>
      <w:r w:rsidRPr="00C757F7">
        <w:rPr>
          <w:b w:val="0"/>
          <w:sz w:val="28"/>
          <w:szCs w:val="28"/>
        </w:rPr>
        <w:t>рук вперёд – в сторону из положения на поясе;</w:t>
      </w:r>
    </w:p>
    <w:p w14:paraId="575A66F6" w14:textId="77777777" w:rsidR="006E126E" w:rsidRDefault="006E126E" w:rsidP="00E92DF5">
      <w:pPr>
        <w:pStyle w:val="21"/>
        <w:shd w:val="clear" w:color="auto" w:fill="auto"/>
        <w:spacing w:after="0" w:line="360" w:lineRule="auto"/>
        <w:jc w:val="both"/>
        <w:rPr>
          <w:b w:val="0"/>
          <w:sz w:val="28"/>
          <w:szCs w:val="28"/>
        </w:rPr>
      </w:pPr>
      <w:r w:rsidRPr="00C757F7">
        <w:rPr>
          <w:sz w:val="28"/>
          <w:szCs w:val="28"/>
        </w:rPr>
        <w:t>-</w:t>
      </w:r>
      <w:r w:rsidRPr="00C757F7">
        <w:rPr>
          <w:b w:val="0"/>
          <w:sz w:val="28"/>
          <w:szCs w:val="28"/>
        </w:rPr>
        <w:t xml:space="preserve"> положение рук в пар</w:t>
      </w:r>
      <w:r w:rsidR="00A141E8">
        <w:rPr>
          <w:b w:val="0"/>
          <w:sz w:val="28"/>
          <w:szCs w:val="28"/>
        </w:rPr>
        <w:t>е (за одну руку, крест-накрест)</w:t>
      </w:r>
    </w:p>
    <w:p w14:paraId="422CC462" w14:textId="77777777" w:rsidR="00A141E8" w:rsidRPr="00C757F7" w:rsidRDefault="00A141E8" w:rsidP="00E92DF5">
      <w:pPr>
        <w:pStyle w:val="21"/>
        <w:shd w:val="clear" w:color="auto" w:fill="auto"/>
        <w:spacing w:after="0" w:line="360" w:lineRule="auto"/>
        <w:jc w:val="both"/>
        <w:rPr>
          <w:b w:val="0"/>
          <w:sz w:val="28"/>
          <w:szCs w:val="28"/>
        </w:rPr>
      </w:pPr>
      <w:r>
        <w:rPr>
          <w:b w:val="0"/>
          <w:sz w:val="28"/>
          <w:szCs w:val="28"/>
        </w:rPr>
        <w:t>- положение рук в белорусском, чувашском, казахском характере</w:t>
      </w:r>
    </w:p>
    <w:p w14:paraId="4A76B559"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 xml:space="preserve">- </w:t>
      </w:r>
      <w:r w:rsidRPr="00C757F7">
        <w:rPr>
          <w:b w:val="0"/>
          <w:sz w:val="28"/>
          <w:szCs w:val="28"/>
        </w:rPr>
        <w:t>русский переменный шаг в продвижении назад;</w:t>
      </w:r>
    </w:p>
    <w:p w14:paraId="4717F7B1"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w:t>
      </w:r>
      <w:r w:rsidRPr="00C757F7">
        <w:rPr>
          <w:b w:val="0"/>
          <w:sz w:val="28"/>
          <w:szCs w:val="28"/>
        </w:rPr>
        <w:t xml:space="preserve"> русский переменный шаг в продвижении вперёд и назад в сочетании с открыванием и закрыванием рук на пояс;</w:t>
      </w:r>
    </w:p>
    <w:p w14:paraId="7D860B67"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w:t>
      </w:r>
      <w:r w:rsidRPr="00C757F7">
        <w:rPr>
          <w:b w:val="0"/>
          <w:sz w:val="28"/>
          <w:szCs w:val="28"/>
        </w:rPr>
        <w:t xml:space="preserve"> боковой русский ход «припадание» по </w:t>
      </w:r>
      <w:r w:rsidRPr="00C757F7">
        <w:rPr>
          <w:b w:val="0"/>
          <w:sz w:val="28"/>
          <w:szCs w:val="28"/>
          <w:lang w:val="en-US"/>
        </w:rPr>
        <w:t>III</w:t>
      </w:r>
      <w:r w:rsidRPr="00C757F7">
        <w:rPr>
          <w:b w:val="0"/>
          <w:sz w:val="28"/>
          <w:szCs w:val="28"/>
        </w:rPr>
        <w:t xml:space="preserve"> позиции;</w:t>
      </w:r>
    </w:p>
    <w:p w14:paraId="1A7060E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«ковырялочка»</w:t>
      </w:r>
      <w:r w:rsidR="00A141E8">
        <w:rPr>
          <w:b w:val="0"/>
          <w:sz w:val="28"/>
          <w:szCs w:val="28"/>
        </w:rPr>
        <w:t xml:space="preserve"> (русский, чувашский характер)</w:t>
      </w:r>
      <w:r w:rsidRPr="00C757F7">
        <w:rPr>
          <w:b w:val="0"/>
          <w:sz w:val="28"/>
          <w:szCs w:val="28"/>
        </w:rPr>
        <w:t>;</w:t>
      </w:r>
    </w:p>
    <w:p w14:paraId="6442931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приставной шаг в разных направлениях;</w:t>
      </w:r>
    </w:p>
    <w:p w14:paraId="691218B8" w14:textId="77777777" w:rsidR="006E126E" w:rsidRDefault="006E126E" w:rsidP="00E92DF5">
      <w:pPr>
        <w:pStyle w:val="21"/>
        <w:shd w:val="clear" w:color="auto" w:fill="auto"/>
        <w:spacing w:after="0" w:line="360" w:lineRule="auto"/>
        <w:jc w:val="both"/>
        <w:rPr>
          <w:b w:val="0"/>
          <w:sz w:val="28"/>
          <w:szCs w:val="28"/>
        </w:rPr>
      </w:pPr>
      <w:r w:rsidRPr="00C757F7">
        <w:rPr>
          <w:b w:val="0"/>
          <w:sz w:val="28"/>
          <w:szCs w:val="28"/>
        </w:rPr>
        <w:t>- притоп</w:t>
      </w:r>
      <w:r w:rsidR="003063E4">
        <w:rPr>
          <w:b w:val="0"/>
          <w:sz w:val="28"/>
          <w:szCs w:val="28"/>
        </w:rPr>
        <w:t>ы на всей стопе в разных ритмах</w:t>
      </w:r>
      <w:r w:rsidR="00A141E8">
        <w:rPr>
          <w:b w:val="0"/>
          <w:sz w:val="28"/>
          <w:szCs w:val="28"/>
        </w:rPr>
        <w:t xml:space="preserve"> (русский, белорусский характер</w:t>
      </w:r>
      <w:r w:rsidR="003063E4">
        <w:rPr>
          <w:b w:val="0"/>
          <w:sz w:val="28"/>
          <w:szCs w:val="28"/>
        </w:rPr>
        <w:t>;</w:t>
      </w:r>
    </w:p>
    <w:p w14:paraId="764B4799" w14:textId="77777777" w:rsidR="003063E4" w:rsidRDefault="003063E4" w:rsidP="00E92DF5">
      <w:pPr>
        <w:pStyle w:val="21"/>
        <w:shd w:val="clear" w:color="auto" w:fill="auto"/>
        <w:spacing w:after="0" w:line="360" w:lineRule="auto"/>
        <w:jc w:val="both"/>
        <w:rPr>
          <w:b w:val="0"/>
          <w:sz w:val="28"/>
          <w:szCs w:val="28"/>
        </w:rPr>
      </w:pPr>
      <w:r>
        <w:rPr>
          <w:b w:val="0"/>
          <w:sz w:val="28"/>
          <w:szCs w:val="28"/>
        </w:rPr>
        <w:t xml:space="preserve">- переменный бег в </w:t>
      </w:r>
      <w:r w:rsidR="00A141E8">
        <w:rPr>
          <w:b w:val="0"/>
          <w:sz w:val="28"/>
          <w:szCs w:val="28"/>
        </w:rPr>
        <w:t>ч</w:t>
      </w:r>
      <w:r>
        <w:rPr>
          <w:b w:val="0"/>
          <w:sz w:val="28"/>
          <w:szCs w:val="28"/>
        </w:rPr>
        <w:t>увашском характере;</w:t>
      </w:r>
    </w:p>
    <w:p w14:paraId="4106A2FB" w14:textId="77777777" w:rsidR="003063E4" w:rsidRDefault="003063E4" w:rsidP="00E92DF5">
      <w:pPr>
        <w:pStyle w:val="21"/>
        <w:shd w:val="clear" w:color="auto" w:fill="auto"/>
        <w:spacing w:after="0" w:line="360" w:lineRule="auto"/>
        <w:jc w:val="both"/>
        <w:rPr>
          <w:b w:val="0"/>
          <w:sz w:val="28"/>
          <w:szCs w:val="28"/>
        </w:rPr>
      </w:pPr>
      <w:r>
        <w:rPr>
          <w:b w:val="0"/>
          <w:sz w:val="28"/>
          <w:szCs w:val="28"/>
        </w:rPr>
        <w:t xml:space="preserve">- </w:t>
      </w:r>
      <w:r w:rsidR="00A141E8">
        <w:rPr>
          <w:b w:val="0"/>
          <w:sz w:val="28"/>
          <w:szCs w:val="28"/>
        </w:rPr>
        <w:t>повороты в паре в Белорусском характере;</w:t>
      </w:r>
    </w:p>
    <w:p w14:paraId="36A74E53" w14:textId="77777777" w:rsidR="00A141E8" w:rsidRDefault="00A141E8" w:rsidP="00E92DF5">
      <w:pPr>
        <w:pStyle w:val="21"/>
        <w:shd w:val="clear" w:color="auto" w:fill="auto"/>
        <w:spacing w:after="0" w:line="360" w:lineRule="auto"/>
        <w:jc w:val="both"/>
        <w:rPr>
          <w:b w:val="0"/>
          <w:sz w:val="28"/>
          <w:szCs w:val="28"/>
        </w:rPr>
      </w:pPr>
      <w:r>
        <w:rPr>
          <w:b w:val="0"/>
          <w:sz w:val="28"/>
          <w:szCs w:val="28"/>
        </w:rPr>
        <w:t>- вращения в Казахском характере;</w:t>
      </w:r>
    </w:p>
    <w:p w14:paraId="4B74A982" w14:textId="77777777" w:rsidR="00A141E8" w:rsidRPr="00C757F7" w:rsidRDefault="00A141E8" w:rsidP="00E92DF5">
      <w:pPr>
        <w:pStyle w:val="21"/>
        <w:shd w:val="clear" w:color="auto" w:fill="auto"/>
        <w:spacing w:after="0" w:line="360" w:lineRule="auto"/>
        <w:jc w:val="both"/>
        <w:rPr>
          <w:b w:val="0"/>
          <w:sz w:val="28"/>
          <w:szCs w:val="28"/>
        </w:rPr>
      </w:pPr>
      <w:r>
        <w:rPr>
          <w:b w:val="0"/>
          <w:sz w:val="28"/>
          <w:szCs w:val="28"/>
        </w:rPr>
        <w:t>- бег в Казахском характере</w:t>
      </w:r>
      <w:r w:rsidR="00B045B4">
        <w:rPr>
          <w:b w:val="0"/>
          <w:sz w:val="28"/>
          <w:szCs w:val="28"/>
        </w:rPr>
        <w:t>.</w:t>
      </w:r>
    </w:p>
    <w:p w14:paraId="5597B485"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4. Рисунки танца</w:t>
      </w:r>
    </w:p>
    <w:p w14:paraId="37F5396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«корзиночка»;</w:t>
      </w:r>
    </w:p>
    <w:p w14:paraId="55A89550"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«плетень»;</w:t>
      </w:r>
    </w:p>
    <w:p w14:paraId="3F74F6EE"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«змейка»;</w:t>
      </w:r>
    </w:p>
    <w:p w14:paraId="0531CC46" w14:textId="77777777" w:rsidR="006E126E" w:rsidRDefault="00A82B83" w:rsidP="00E92DF5">
      <w:pPr>
        <w:pStyle w:val="21"/>
        <w:shd w:val="clear" w:color="auto" w:fill="auto"/>
        <w:spacing w:after="0" w:line="360" w:lineRule="auto"/>
        <w:jc w:val="both"/>
        <w:rPr>
          <w:b w:val="0"/>
          <w:sz w:val="28"/>
          <w:szCs w:val="28"/>
        </w:rPr>
      </w:pPr>
      <w:r>
        <w:rPr>
          <w:b w:val="0"/>
          <w:sz w:val="28"/>
          <w:szCs w:val="28"/>
        </w:rPr>
        <w:t>- «улитка»;</w:t>
      </w:r>
    </w:p>
    <w:p w14:paraId="62765BAA" w14:textId="77777777" w:rsidR="00A82B83" w:rsidRDefault="00A82B83" w:rsidP="00E92DF5">
      <w:pPr>
        <w:pStyle w:val="21"/>
        <w:shd w:val="clear" w:color="auto" w:fill="auto"/>
        <w:spacing w:after="0" w:line="360" w:lineRule="auto"/>
        <w:jc w:val="both"/>
        <w:rPr>
          <w:b w:val="0"/>
          <w:sz w:val="28"/>
          <w:szCs w:val="28"/>
        </w:rPr>
      </w:pPr>
      <w:r>
        <w:rPr>
          <w:b w:val="0"/>
          <w:sz w:val="28"/>
          <w:szCs w:val="28"/>
        </w:rPr>
        <w:t>- «восьмёрка»</w:t>
      </w:r>
    </w:p>
    <w:p w14:paraId="71A77879" w14:textId="77777777" w:rsidR="00A82B83" w:rsidRPr="00C757F7" w:rsidRDefault="00A82B83" w:rsidP="00E92DF5">
      <w:pPr>
        <w:pStyle w:val="21"/>
        <w:shd w:val="clear" w:color="auto" w:fill="auto"/>
        <w:spacing w:after="0" w:line="360" w:lineRule="auto"/>
        <w:jc w:val="both"/>
        <w:rPr>
          <w:b w:val="0"/>
          <w:sz w:val="28"/>
          <w:szCs w:val="28"/>
        </w:rPr>
      </w:pPr>
      <w:r>
        <w:rPr>
          <w:b w:val="0"/>
          <w:sz w:val="28"/>
          <w:szCs w:val="28"/>
        </w:rPr>
        <w:t>- «воротца»</w:t>
      </w:r>
    </w:p>
    <w:p w14:paraId="40C5B37E"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5. Перестроения в танце (ориентировка в пространстве)</w:t>
      </w:r>
    </w:p>
    <w:p w14:paraId="7B83B43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из одного круга в два концентрических, двигающихся в разные стороны;</w:t>
      </w:r>
    </w:p>
    <w:p w14:paraId="06A5EB8B"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lastRenderedPageBreak/>
        <w:t>- движение по кругу с перестроением по два и по три человека;</w:t>
      </w:r>
    </w:p>
    <w:p w14:paraId="2649D84A"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движение в колонны по одному с разных сторон по диагонали, с переходом в центре «через одного»;</w:t>
      </w:r>
    </w:p>
    <w:p w14:paraId="79FB4979"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перестроение типа «шен».</w:t>
      </w:r>
    </w:p>
    <w:p w14:paraId="383EA8CF" w14:textId="77777777" w:rsidR="006E126E" w:rsidRPr="00C757F7" w:rsidRDefault="006E126E" w:rsidP="00E92DF5">
      <w:pPr>
        <w:pStyle w:val="21"/>
        <w:shd w:val="clear" w:color="auto" w:fill="auto"/>
        <w:spacing w:after="0" w:line="360" w:lineRule="auto"/>
        <w:jc w:val="left"/>
        <w:rPr>
          <w:sz w:val="28"/>
          <w:szCs w:val="28"/>
        </w:rPr>
      </w:pPr>
      <w:r w:rsidRPr="00C757F7">
        <w:rPr>
          <w:sz w:val="28"/>
          <w:szCs w:val="28"/>
        </w:rPr>
        <w:t>Тема 6. Развитие артистизма и импровизация</w:t>
      </w:r>
    </w:p>
    <w:p w14:paraId="56DEDECC"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 xml:space="preserve">- </w:t>
      </w:r>
      <w:r w:rsidRPr="00C757F7">
        <w:rPr>
          <w:b w:val="0"/>
          <w:sz w:val="28"/>
          <w:szCs w:val="28"/>
        </w:rPr>
        <w:t>применение изученных движений и рисунков в импровизационных танцевальных композициях (на 16 или 32 такта) на материале классической и народной музыки;</w:t>
      </w:r>
    </w:p>
    <w:p w14:paraId="3F160A88"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w:t>
      </w:r>
      <w:r w:rsidRPr="00C757F7">
        <w:rPr>
          <w:b w:val="0"/>
          <w:sz w:val="28"/>
          <w:szCs w:val="28"/>
        </w:rPr>
        <w:t xml:space="preserve"> создание хореографического образа на совреме</w:t>
      </w:r>
      <w:r w:rsidR="000149DC">
        <w:rPr>
          <w:b w:val="0"/>
          <w:sz w:val="28"/>
          <w:szCs w:val="28"/>
        </w:rPr>
        <w:t>нную музыку</w:t>
      </w:r>
      <w:r w:rsidRPr="00C757F7">
        <w:rPr>
          <w:b w:val="0"/>
          <w:sz w:val="28"/>
          <w:szCs w:val="28"/>
        </w:rPr>
        <w:t>.</w:t>
      </w:r>
    </w:p>
    <w:p w14:paraId="4B9ED5C1" w14:textId="77777777" w:rsidR="006E126E" w:rsidRPr="00C757F7" w:rsidRDefault="006E126E" w:rsidP="00E92DF5">
      <w:pPr>
        <w:pStyle w:val="21"/>
        <w:shd w:val="clear" w:color="auto" w:fill="auto"/>
        <w:spacing w:after="0" w:line="360" w:lineRule="auto"/>
        <w:jc w:val="both"/>
        <w:rPr>
          <w:sz w:val="28"/>
          <w:szCs w:val="28"/>
        </w:rPr>
      </w:pPr>
      <w:r w:rsidRPr="00C757F7">
        <w:rPr>
          <w:sz w:val="28"/>
          <w:szCs w:val="28"/>
        </w:rPr>
        <w:t>Тема 7. Танцевальные этюды</w:t>
      </w:r>
    </w:p>
    <w:p w14:paraId="277B187E" w14:textId="77777777" w:rsidR="006E126E" w:rsidRPr="00C757F7" w:rsidRDefault="006E126E" w:rsidP="00E92DF5">
      <w:pPr>
        <w:pStyle w:val="21"/>
        <w:shd w:val="clear" w:color="auto" w:fill="auto"/>
        <w:spacing w:after="0" w:line="360" w:lineRule="auto"/>
        <w:jc w:val="both"/>
        <w:rPr>
          <w:sz w:val="28"/>
          <w:szCs w:val="28"/>
        </w:rPr>
      </w:pPr>
      <w:r w:rsidRPr="00C757F7">
        <w:rPr>
          <w:sz w:val="28"/>
          <w:szCs w:val="28"/>
        </w:rPr>
        <w:t xml:space="preserve">- </w:t>
      </w:r>
      <w:r w:rsidRPr="00C757F7">
        <w:rPr>
          <w:b w:val="0"/>
          <w:sz w:val="28"/>
          <w:szCs w:val="28"/>
        </w:rPr>
        <w:t>этюд в ритме вальса, построенный на вальсовой «дорожке» и разнообразных рисунках;</w:t>
      </w:r>
    </w:p>
    <w:p w14:paraId="38676946" w14:textId="77777777" w:rsidR="006E126E" w:rsidRPr="00C757F7" w:rsidRDefault="006E126E" w:rsidP="00E92DF5">
      <w:pPr>
        <w:pStyle w:val="21"/>
        <w:shd w:val="clear" w:color="auto" w:fill="auto"/>
        <w:spacing w:after="0" w:line="360" w:lineRule="auto"/>
        <w:jc w:val="both"/>
        <w:rPr>
          <w:b w:val="0"/>
          <w:sz w:val="28"/>
          <w:szCs w:val="28"/>
        </w:rPr>
      </w:pPr>
      <w:r w:rsidRPr="00C757F7">
        <w:rPr>
          <w:sz w:val="28"/>
          <w:szCs w:val="28"/>
        </w:rPr>
        <w:t xml:space="preserve">- </w:t>
      </w:r>
      <w:r w:rsidRPr="00C757F7">
        <w:rPr>
          <w:b w:val="0"/>
          <w:sz w:val="28"/>
          <w:szCs w:val="28"/>
        </w:rPr>
        <w:t>этюд в ритме польки в парах;</w:t>
      </w:r>
    </w:p>
    <w:p w14:paraId="723E718D"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в стиле старинного танца  менуэта или гавота (музыкальный размер ¾, 4/4);</w:t>
      </w:r>
    </w:p>
    <w:p w14:paraId="6097273B" w14:textId="77777777" w:rsidR="00A82B83"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в ритме тарантеллы (музыкальный размер 6/8);</w:t>
      </w:r>
    </w:p>
    <w:p w14:paraId="21C8E9C3" w14:textId="77777777" w:rsidR="006E126E" w:rsidRPr="00C757F7" w:rsidRDefault="006E126E" w:rsidP="00E92DF5">
      <w:pPr>
        <w:pStyle w:val="21"/>
        <w:shd w:val="clear" w:color="auto" w:fill="auto"/>
        <w:spacing w:after="0" w:line="360" w:lineRule="auto"/>
        <w:jc w:val="both"/>
        <w:rPr>
          <w:b w:val="0"/>
          <w:sz w:val="28"/>
          <w:szCs w:val="28"/>
        </w:rPr>
      </w:pPr>
      <w:r w:rsidRPr="00C757F7">
        <w:rPr>
          <w:b w:val="0"/>
          <w:sz w:val="28"/>
          <w:szCs w:val="28"/>
        </w:rPr>
        <w:t>- этюд на материале русского танца с контрастными част</w:t>
      </w:r>
      <w:r w:rsidR="00A82B83">
        <w:rPr>
          <w:b w:val="0"/>
          <w:sz w:val="28"/>
          <w:szCs w:val="28"/>
        </w:rPr>
        <w:t>ями («камаринская»</w:t>
      </w:r>
      <w:r w:rsidRPr="00C757F7">
        <w:rPr>
          <w:b w:val="0"/>
          <w:sz w:val="28"/>
          <w:szCs w:val="28"/>
        </w:rPr>
        <w:t>)</w:t>
      </w:r>
      <w:r w:rsidR="00A82B83">
        <w:rPr>
          <w:b w:val="0"/>
          <w:sz w:val="28"/>
          <w:szCs w:val="28"/>
        </w:rPr>
        <w:t xml:space="preserve"> </w:t>
      </w:r>
      <w:r w:rsidRPr="00C757F7">
        <w:rPr>
          <w:b w:val="0"/>
          <w:sz w:val="28"/>
          <w:szCs w:val="28"/>
        </w:rPr>
        <w:t>.</w:t>
      </w:r>
    </w:p>
    <w:p w14:paraId="33BCA3D3" w14:textId="77777777" w:rsidR="003F5D4C" w:rsidRDefault="003F5D4C" w:rsidP="003F5D4C">
      <w:pPr>
        <w:widowControl w:val="0"/>
        <w:autoSpaceDE w:val="0"/>
        <w:autoSpaceDN w:val="0"/>
        <w:adjustRightInd w:val="0"/>
        <w:spacing w:line="360" w:lineRule="auto"/>
        <w:rPr>
          <w:rFonts w:ascii="Times New Roman" w:hAnsi="Times New Roman" w:cs="Times New Roman"/>
          <w:b/>
          <w:bCs/>
          <w:color w:val="000000"/>
          <w:sz w:val="16"/>
          <w:szCs w:val="16"/>
          <w:lang w:val="ru-RU"/>
        </w:rPr>
      </w:pPr>
      <w:r>
        <w:rPr>
          <w:rFonts w:ascii="Times New Roman" w:hAnsi="Times New Roman" w:cs="Times New Roman"/>
          <w:b/>
          <w:bCs/>
          <w:color w:val="000000"/>
          <w:sz w:val="16"/>
          <w:szCs w:val="16"/>
          <w:lang w:val="ru-RU"/>
        </w:rPr>
        <w:t xml:space="preserve">                                                                  </w:t>
      </w:r>
    </w:p>
    <w:p w14:paraId="66E5A227" w14:textId="77777777" w:rsidR="003F5D4C" w:rsidRDefault="003F5D4C" w:rsidP="003F5D4C">
      <w:pPr>
        <w:widowControl w:val="0"/>
        <w:autoSpaceDE w:val="0"/>
        <w:autoSpaceDN w:val="0"/>
        <w:adjustRightInd w:val="0"/>
        <w:spacing w:line="360" w:lineRule="auto"/>
        <w:rPr>
          <w:rFonts w:ascii="Times New Roman" w:hAnsi="Times New Roman" w:cs="Times New Roman"/>
          <w:b/>
          <w:bCs/>
          <w:color w:val="000000"/>
          <w:sz w:val="16"/>
          <w:szCs w:val="16"/>
          <w:lang w:val="ru-RU"/>
        </w:rPr>
      </w:pPr>
    </w:p>
    <w:p w14:paraId="128A9D78" w14:textId="77777777" w:rsidR="003F5D4C" w:rsidRDefault="003F5D4C" w:rsidP="003F5D4C">
      <w:pPr>
        <w:widowControl w:val="0"/>
        <w:autoSpaceDE w:val="0"/>
        <w:autoSpaceDN w:val="0"/>
        <w:adjustRightInd w:val="0"/>
        <w:spacing w:line="360" w:lineRule="auto"/>
        <w:rPr>
          <w:rFonts w:ascii="Times New Roman" w:hAnsi="Times New Roman" w:cs="Times New Roman"/>
          <w:b/>
          <w:bCs/>
          <w:color w:val="000000"/>
          <w:sz w:val="16"/>
          <w:szCs w:val="16"/>
          <w:lang w:val="ru-RU"/>
        </w:rPr>
      </w:pPr>
    </w:p>
    <w:p w14:paraId="6AC7BC43" w14:textId="77777777" w:rsidR="003F5D4C" w:rsidRDefault="003F5D4C" w:rsidP="003F5D4C">
      <w:pPr>
        <w:widowControl w:val="0"/>
        <w:autoSpaceDE w:val="0"/>
        <w:autoSpaceDN w:val="0"/>
        <w:adjustRightInd w:val="0"/>
        <w:spacing w:line="360" w:lineRule="auto"/>
        <w:rPr>
          <w:rFonts w:ascii="Times New Roman" w:hAnsi="Times New Roman" w:cs="Times New Roman"/>
          <w:b/>
          <w:bCs/>
          <w:color w:val="000000"/>
          <w:sz w:val="16"/>
          <w:szCs w:val="16"/>
          <w:lang w:val="ru-RU"/>
        </w:rPr>
      </w:pPr>
    </w:p>
    <w:p w14:paraId="0B8E54F9" w14:textId="77777777" w:rsidR="006E126E" w:rsidRPr="00C757F7" w:rsidRDefault="003F5D4C" w:rsidP="003F5D4C">
      <w:pPr>
        <w:widowControl w:val="0"/>
        <w:autoSpaceDE w:val="0"/>
        <w:autoSpaceDN w:val="0"/>
        <w:adjustRightInd w:val="0"/>
        <w:spacing w:line="360" w:lineRule="auto"/>
        <w:rPr>
          <w:rFonts w:ascii="Times New Roman" w:hAnsi="Times New Roman" w:cs="Times New Roman"/>
          <w:b/>
          <w:sz w:val="28"/>
          <w:szCs w:val="28"/>
        </w:rPr>
      </w:pPr>
      <w:r>
        <w:rPr>
          <w:rFonts w:ascii="Times New Roman" w:hAnsi="Times New Roman" w:cs="Times New Roman"/>
          <w:b/>
          <w:bCs/>
          <w:color w:val="000000"/>
          <w:sz w:val="16"/>
          <w:szCs w:val="16"/>
          <w:lang w:val="ru-RU"/>
        </w:rPr>
        <w:t xml:space="preserve">                                                                    </w:t>
      </w:r>
      <w:r w:rsidR="006E126E" w:rsidRPr="00C757F7">
        <w:rPr>
          <w:rFonts w:ascii="Times New Roman" w:hAnsi="Times New Roman" w:cs="Times New Roman"/>
          <w:b/>
          <w:sz w:val="28"/>
          <w:szCs w:val="28"/>
        </w:rPr>
        <w:t>График промежуточной аттестации</w:t>
      </w:r>
    </w:p>
    <w:p w14:paraId="6E5E8708" w14:textId="77777777" w:rsidR="006E126E" w:rsidRPr="00C757F7" w:rsidRDefault="006E126E" w:rsidP="00E92DF5">
      <w:pPr>
        <w:pStyle w:val="Body1"/>
        <w:spacing w:line="276" w:lineRule="auto"/>
        <w:jc w:val="right"/>
        <w:rPr>
          <w:rFonts w:ascii="Times New Roman" w:eastAsia="Helvetica" w:hAnsi="Times New Roman"/>
          <w:b/>
          <w:i/>
          <w:color w:val="auto"/>
          <w:sz w:val="28"/>
          <w:szCs w:val="28"/>
          <w:lang w:val="ru-RU"/>
        </w:rPr>
      </w:pPr>
      <w:r w:rsidRPr="00C757F7">
        <w:rPr>
          <w:rFonts w:ascii="Times New Roman" w:eastAsia="Helvetica" w:hAnsi="Times New Roman"/>
          <w:b/>
          <w:i/>
          <w:color w:val="auto"/>
          <w:sz w:val="28"/>
          <w:szCs w:val="28"/>
          <w:lang w:val="ru-RU"/>
        </w:rPr>
        <w:t>Таблица 3</w:t>
      </w:r>
    </w:p>
    <w:tbl>
      <w:tblPr>
        <w:tblStyle w:val="a8"/>
        <w:tblW w:w="0" w:type="auto"/>
        <w:jc w:val="center"/>
        <w:tblLook w:val="04A0" w:firstRow="1" w:lastRow="0" w:firstColumn="1" w:lastColumn="0" w:noHBand="0" w:noVBand="1"/>
      </w:tblPr>
      <w:tblGrid>
        <w:gridCol w:w="3190"/>
        <w:gridCol w:w="3190"/>
        <w:gridCol w:w="3191"/>
      </w:tblGrid>
      <w:tr w:rsidR="006E126E" w:rsidRPr="00C757F7" w14:paraId="2E952D2C" w14:textId="77777777" w:rsidTr="00E95D42">
        <w:trPr>
          <w:jc w:val="center"/>
        </w:trPr>
        <w:tc>
          <w:tcPr>
            <w:tcW w:w="3190" w:type="dxa"/>
            <w:vMerge w:val="restart"/>
          </w:tcPr>
          <w:p w14:paraId="3B6F2F0C"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p>
          <w:p w14:paraId="336CC3FD"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Класс</w:t>
            </w:r>
          </w:p>
        </w:tc>
        <w:tc>
          <w:tcPr>
            <w:tcW w:w="6381" w:type="dxa"/>
            <w:gridSpan w:val="2"/>
          </w:tcPr>
          <w:p w14:paraId="6EA79893"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Распределение по полугодиям</w:t>
            </w:r>
          </w:p>
        </w:tc>
      </w:tr>
      <w:tr w:rsidR="006E126E" w:rsidRPr="00C757F7" w14:paraId="2261F4AC" w14:textId="77777777" w:rsidTr="00E95D42">
        <w:trPr>
          <w:jc w:val="center"/>
        </w:trPr>
        <w:tc>
          <w:tcPr>
            <w:tcW w:w="3190" w:type="dxa"/>
            <w:vMerge/>
          </w:tcPr>
          <w:p w14:paraId="2BF2CEDF"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p>
        </w:tc>
        <w:tc>
          <w:tcPr>
            <w:tcW w:w="3190" w:type="dxa"/>
          </w:tcPr>
          <w:p w14:paraId="1CF70B58"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1 полугодие</w:t>
            </w:r>
          </w:p>
        </w:tc>
        <w:tc>
          <w:tcPr>
            <w:tcW w:w="3191" w:type="dxa"/>
          </w:tcPr>
          <w:p w14:paraId="4C7AE9A3"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2 полугодие</w:t>
            </w:r>
          </w:p>
        </w:tc>
      </w:tr>
      <w:tr w:rsidR="006E126E" w:rsidRPr="00C757F7" w14:paraId="6B40678F" w14:textId="77777777" w:rsidTr="00E95D42">
        <w:trPr>
          <w:jc w:val="center"/>
        </w:trPr>
        <w:tc>
          <w:tcPr>
            <w:tcW w:w="3190" w:type="dxa"/>
          </w:tcPr>
          <w:p w14:paraId="22F437E3"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1 класс</w:t>
            </w:r>
          </w:p>
        </w:tc>
        <w:tc>
          <w:tcPr>
            <w:tcW w:w="3190" w:type="dxa"/>
          </w:tcPr>
          <w:p w14:paraId="0E10CB4C"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контрольный урок</w:t>
            </w:r>
          </w:p>
        </w:tc>
        <w:tc>
          <w:tcPr>
            <w:tcW w:w="3191" w:type="dxa"/>
          </w:tcPr>
          <w:p w14:paraId="3553CF31"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контрольный урок</w:t>
            </w:r>
          </w:p>
        </w:tc>
      </w:tr>
      <w:tr w:rsidR="006E126E" w:rsidRPr="00C757F7" w14:paraId="4FABADDF" w14:textId="77777777" w:rsidTr="00E95D42">
        <w:trPr>
          <w:jc w:val="center"/>
        </w:trPr>
        <w:tc>
          <w:tcPr>
            <w:tcW w:w="3190" w:type="dxa"/>
          </w:tcPr>
          <w:p w14:paraId="20D1D435" w14:textId="77777777" w:rsidR="006E126E" w:rsidRPr="00C757F7" w:rsidRDefault="006E126E" w:rsidP="00E92DF5">
            <w:pPr>
              <w:pStyle w:val="Body1"/>
              <w:spacing w:line="360" w:lineRule="auto"/>
              <w:jc w:val="center"/>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2 класс</w:t>
            </w:r>
          </w:p>
        </w:tc>
        <w:tc>
          <w:tcPr>
            <w:tcW w:w="3190" w:type="dxa"/>
          </w:tcPr>
          <w:p w14:paraId="2CC6C774"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контрольный урок</w:t>
            </w:r>
          </w:p>
        </w:tc>
        <w:tc>
          <w:tcPr>
            <w:tcW w:w="3191" w:type="dxa"/>
          </w:tcPr>
          <w:p w14:paraId="60DE6A95" w14:textId="77777777" w:rsidR="006E126E" w:rsidRPr="00C757F7" w:rsidRDefault="006E126E" w:rsidP="00E92DF5">
            <w:pPr>
              <w:pStyle w:val="Body1"/>
              <w:spacing w:line="360"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зачет (экзамен)</w:t>
            </w:r>
          </w:p>
        </w:tc>
      </w:tr>
    </w:tbl>
    <w:p w14:paraId="083A1264" w14:textId="77777777" w:rsidR="006E126E" w:rsidRPr="00C757F7" w:rsidRDefault="006E126E" w:rsidP="00E92DF5">
      <w:pPr>
        <w:pStyle w:val="Body1"/>
        <w:spacing w:line="360" w:lineRule="auto"/>
        <w:jc w:val="both"/>
        <w:rPr>
          <w:rFonts w:ascii="Times New Roman" w:eastAsia="Helvetica" w:hAnsi="Times New Roman"/>
          <w:color w:val="auto"/>
          <w:sz w:val="16"/>
          <w:szCs w:val="16"/>
          <w:lang w:val="ru-RU"/>
        </w:rPr>
      </w:pPr>
    </w:p>
    <w:p w14:paraId="36E039A8" w14:textId="77777777" w:rsidR="00982F25" w:rsidRDefault="00982F25" w:rsidP="00E92DF5">
      <w:pPr>
        <w:widowControl w:val="0"/>
        <w:shd w:val="clear" w:color="auto" w:fill="FFFFFF"/>
        <w:autoSpaceDE w:val="0"/>
        <w:autoSpaceDN w:val="0"/>
        <w:adjustRightInd w:val="0"/>
        <w:spacing w:line="360" w:lineRule="auto"/>
        <w:rPr>
          <w:rFonts w:ascii="Times New Roman" w:hAnsi="Times New Roman" w:cs="Times New Roman"/>
          <w:i/>
          <w:sz w:val="28"/>
          <w:szCs w:val="28"/>
          <w:lang w:val="ru-RU"/>
        </w:rPr>
      </w:pPr>
    </w:p>
    <w:p w14:paraId="5310A5C4" w14:textId="77777777" w:rsidR="006E126E" w:rsidRPr="00C757F7" w:rsidRDefault="006E126E" w:rsidP="00E92DF5">
      <w:pPr>
        <w:widowControl w:val="0"/>
        <w:shd w:val="clear" w:color="auto" w:fill="FFFFFF"/>
        <w:autoSpaceDE w:val="0"/>
        <w:autoSpaceDN w:val="0"/>
        <w:adjustRightInd w:val="0"/>
        <w:spacing w:line="360" w:lineRule="auto"/>
        <w:rPr>
          <w:rFonts w:ascii="Times New Roman" w:hAnsi="Times New Roman" w:cs="Times New Roman"/>
          <w:i/>
          <w:sz w:val="28"/>
          <w:szCs w:val="28"/>
          <w:lang w:val="ru-RU"/>
        </w:rPr>
      </w:pPr>
      <w:r w:rsidRPr="00C757F7">
        <w:rPr>
          <w:rFonts w:ascii="Times New Roman" w:hAnsi="Times New Roman" w:cs="Times New Roman"/>
          <w:i/>
          <w:sz w:val="28"/>
          <w:szCs w:val="28"/>
          <w:lang w:val="ru-RU"/>
        </w:rPr>
        <w:t>Требования к контрольным урокам и зачетам (экзаменам)</w:t>
      </w:r>
    </w:p>
    <w:p w14:paraId="40B431D6" w14:textId="77777777" w:rsidR="006E126E" w:rsidRPr="00C757F7" w:rsidRDefault="006E126E" w:rsidP="00E92DF5">
      <w:pPr>
        <w:pStyle w:val="a7"/>
        <w:spacing w:line="360" w:lineRule="auto"/>
        <w:ind w:left="0"/>
        <w:jc w:val="both"/>
        <w:rPr>
          <w:sz w:val="28"/>
          <w:szCs w:val="28"/>
        </w:rPr>
      </w:pPr>
      <w:r w:rsidRPr="00C757F7">
        <w:rPr>
          <w:iCs/>
          <w:sz w:val="28"/>
          <w:szCs w:val="28"/>
        </w:rPr>
        <w:t>За время обучения учащиеся должны приобрести ряд практических навыков:</w:t>
      </w:r>
    </w:p>
    <w:p w14:paraId="5BE8AC37" w14:textId="77777777" w:rsidR="006E126E" w:rsidRPr="00C757F7" w:rsidRDefault="006E126E" w:rsidP="00E92DF5">
      <w:pPr>
        <w:pStyle w:val="a7"/>
        <w:spacing w:line="360" w:lineRule="auto"/>
        <w:ind w:left="0"/>
        <w:jc w:val="both"/>
        <w:rPr>
          <w:sz w:val="28"/>
          <w:szCs w:val="28"/>
        </w:rPr>
      </w:pPr>
      <w:r w:rsidRPr="00C757F7">
        <w:rPr>
          <w:iCs/>
          <w:sz w:val="28"/>
          <w:szCs w:val="28"/>
        </w:rPr>
        <w:t>уметь выполнять комплексы упражнений с учетом индивидуальных особенностей организма;</w:t>
      </w:r>
    </w:p>
    <w:p w14:paraId="0823B325" w14:textId="77777777" w:rsidR="006E126E" w:rsidRPr="00C757F7" w:rsidRDefault="006E126E" w:rsidP="00E92DF5">
      <w:pPr>
        <w:pStyle w:val="a7"/>
        <w:spacing w:line="360" w:lineRule="auto"/>
        <w:ind w:left="0"/>
        <w:jc w:val="both"/>
        <w:rPr>
          <w:sz w:val="28"/>
          <w:szCs w:val="28"/>
        </w:rPr>
      </w:pPr>
      <w:r w:rsidRPr="00C757F7">
        <w:rPr>
          <w:iCs/>
          <w:sz w:val="28"/>
          <w:szCs w:val="28"/>
        </w:rPr>
        <w:lastRenderedPageBreak/>
        <w:t>уметь сознательно управлять своим телом;</w:t>
      </w:r>
    </w:p>
    <w:p w14:paraId="5C9C3AE7" w14:textId="77777777" w:rsidR="006E126E" w:rsidRPr="00C757F7" w:rsidRDefault="006E126E" w:rsidP="00E92DF5">
      <w:pPr>
        <w:pStyle w:val="a7"/>
        <w:spacing w:line="360" w:lineRule="auto"/>
        <w:ind w:left="0"/>
        <w:jc w:val="both"/>
        <w:rPr>
          <w:iCs/>
          <w:sz w:val="28"/>
          <w:szCs w:val="28"/>
        </w:rPr>
      </w:pPr>
      <w:r w:rsidRPr="00C757F7">
        <w:rPr>
          <w:iCs/>
          <w:sz w:val="28"/>
          <w:szCs w:val="28"/>
        </w:rPr>
        <w:t>владеть упражнениями на развитие музыкальности, метроритмического чувства;</w:t>
      </w:r>
    </w:p>
    <w:p w14:paraId="708C8D0D" w14:textId="77777777" w:rsidR="006E126E" w:rsidRPr="00C757F7" w:rsidRDefault="006E126E" w:rsidP="00E92DF5">
      <w:pPr>
        <w:pStyle w:val="a7"/>
        <w:spacing w:line="360" w:lineRule="auto"/>
        <w:ind w:left="0"/>
        <w:jc w:val="both"/>
        <w:rPr>
          <w:iCs/>
          <w:sz w:val="28"/>
          <w:szCs w:val="28"/>
        </w:rPr>
      </w:pPr>
      <w:r w:rsidRPr="00C757F7">
        <w:rPr>
          <w:iCs/>
          <w:sz w:val="28"/>
          <w:szCs w:val="28"/>
        </w:rPr>
        <w:t>уметь координировать движения;</w:t>
      </w:r>
    </w:p>
    <w:p w14:paraId="5B0C2375" w14:textId="77777777" w:rsidR="006E126E" w:rsidRPr="00C757F7" w:rsidRDefault="006E126E" w:rsidP="00E92DF5">
      <w:pPr>
        <w:pStyle w:val="a7"/>
        <w:spacing w:line="360" w:lineRule="auto"/>
        <w:ind w:left="0"/>
        <w:jc w:val="both"/>
        <w:rPr>
          <w:sz w:val="28"/>
          <w:szCs w:val="28"/>
        </w:rPr>
      </w:pPr>
      <w:r w:rsidRPr="00C757F7">
        <w:rPr>
          <w:bCs/>
          <w:sz w:val="28"/>
          <w:szCs w:val="28"/>
        </w:rPr>
        <w:t>владеть в достаточной степени изученными танцевальными движениями разных характеров и музыкальных темпов.</w:t>
      </w:r>
    </w:p>
    <w:p w14:paraId="7BB92388" w14:textId="77777777" w:rsidR="006E126E" w:rsidRPr="00C757F7" w:rsidRDefault="006E126E" w:rsidP="00E92DF5">
      <w:pPr>
        <w:pStyle w:val="a7"/>
        <w:spacing w:after="240" w:line="360" w:lineRule="auto"/>
        <w:ind w:left="0"/>
        <w:jc w:val="both"/>
        <w:rPr>
          <w:sz w:val="28"/>
          <w:szCs w:val="28"/>
        </w:rPr>
      </w:pPr>
      <w:r w:rsidRPr="00C757F7">
        <w:rPr>
          <w:b/>
          <w:sz w:val="28"/>
          <w:szCs w:val="28"/>
        </w:rPr>
        <w:t xml:space="preserve">III. </w:t>
      </w:r>
      <w:r w:rsidRPr="00C757F7">
        <w:rPr>
          <w:b/>
          <w:sz w:val="28"/>
          <w:szCs w:val="28"/>
        </w:rPr>
        <w:tab/>
        <w:t>Требования к уровню подготовки обучающихся</w:t>
      </w:r>
    </w:p>
    <w:p w14:paraId="0895050E"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Результатом освоения программы является приобретение обучающимися следующих знаний, умений и навыков:</w:t>
      </w:r>
    </w:p>
    <w:p w14:paraId="57EFAC3F" w14:textId="77777777" w:rsidR="006E126E" w:rsidRPr="00C757F7" w:rsidRDefault="006E126E" w:rsidP="00E92DF5">
      <w:pPr>
        <w:spacing w:line="365"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знание основных элементов классического, народного танцев;</w:t>
      </w:r>
    </w:p>
    <w:p w14:paraId="20AFD5A4" w14:textId="77777777" w:rsidR="006E126E" w:rsidRPr="00C757F7" w:rsidRDefault="006E126E" w:rsidP="00E92DF5">
      <w:pPr>
        <w:shd w:val="clear" w:color="auto" w:fill="FFFFFF"/>
        <w:spacing w:line="365" w:lineRule="auto"/>
        <w:jc w:val="both"/>
        <w:rPr>
          <w:rFonts w:ascii="Times New Roman" w:hAnsi="Times New Roman" w:cs="Times New Roman"/>
          <w:color w:val="000000"/>
          <w:sz w:val="28"/>
          <w:szCs w:val="28"/>
          <w:lang w:val="ru-RU"/>
        </w:rPr>
      </w:pPr>
      <w:r w:rsidRPr="00C757F7">
        <w:rPr>
          <w:rFonts w:ascii="Times New Roman" w:hAnsi="Times New Roman" w:cs="Times New Roman"/>
          <w:color w:val="000000"/>
          <w:sz w:val="28"/>
          <w:szCs w:val="28"/>
          <w:lang w:val="ru-RU"/>
        </w:rPr>
        <w:t xml:space="preserve">знание о массовой композиции, сценической площадке, рисунке танца, слаженности и культуре исполнения танца; </w:t>
      </w:r>
    </w:p>
    <w:p w14:paraId="14A3A582" w14:textId="77777777" w:rsidR="006E126E" w:rsidRPr="00C757F7" w:rsidRDefault="006E126E" w:rsidP="00E92DF5">
      <w:pPr>
        <w:shd w:val="clear" w:color="auto" w:fill="FFFFFF"/>
        <w:spacing w:line="365" w:lineRule="auto"/>
        <w:jc w:val="both"/>
        <w:rPr>
          <w:rFonts w:ascii="Times New Roman" w:hAnsi="Times New Roman" w:cs="Times New Roman"/>
          <w:sz w:val="28"/>
          <w:szCs w:val="28"/>
          <w:lang w:val="ru-RU"/>
        </w:rPr>
      </w:pPr>
      <w:r w:rsidRPr="00C757F7">
        <w:rPr>
          <w:rFonts w:ascii="Times New Roman" w:hAnsi="Times New Roman" w:cs="Times New Roman"/>
          <w:color w:val="000000"/>
          <w:sz w:val="28"/>
          <w:szCs w:val="28"/>
          <w:lang w:val="ru-RU"/>
        </w:rPr>
        <w:t>умение исполнять простые танцевальные этюды и танцы;</w:t>
      </w:r>
    </w:p>
    <w:p w14:paraId="65113727" w14:textId="77777777" w:rsidR="006E126E" w:rsidRPr="00C757F7" w:rsidRDefault="006E126E" w:rsidP="00E92DF5">
      <w:pPr>
        <w:shd w:val="clear" w:color="auto" w:fill="FFFFFF"/>
        <w:spacing w:line="365" w:lineRule="auto"/>
        <w:jc w:val="both"/>
        <w:rPr>
          <w:rFonts w:ascii="Times New Roman" w:hAnsi="Times New Roman" w:cs="Times New Roman"/>
          <w:color w:val="000000"/>
          <w:sz w:val="28"/>
          <w:szCs w:val="28"/>
          <w:lang w:val="ru-RU"/>
        </w:rPr>
      </w:pPr>
      <w:r w:rsidRPr="00C757F7">
        <w:rPr>
          <w:rFonts w:ascii="Times New Roman" w:hAnsi="Times New Roman" w:cs="Times New Roman"/>
          <w:color w:val="000000"/>
          <w:sz w:val="28"/>
          <w:szCs w:val="28"/>
          <w:lang w:val="ru-RU"/>
        </w:rPr>
        <w:t xml:space="preserve">умение ориентироваться на сценической площадке; </w:t>
      </w:r>
    </w:p>
    <w:p w14:paraId="607DC595" w14:textId="77777777" w:rsidR="006E126E" w:rsidRPr="00C757F7" w:rsidRDefault="006E126E" w:rsidP="00E92DF5">
      <w:pPr>
        <w:shd w:val="clear" w:color="auto" w:fill="FFFFFF"/>
        <w:spacing w:line="365" w:lineRule="auto"/>
        <w:jc w:val="both"/>
        <w:rPr>
          <w:rFonts w:ascii="Times New Roman" w:hAnsi="Times New Roman" w:cs="Times New Roman"/>
          <w:color w:val="000000"/>
          <w:sz w:val="28"/>
          <w:szCs w:val="28"/>
          <w:lang w:val="ru-RU"/>
        </w:rPr>
      </w:pPr>
      <w:r w:rsidRPr="00C757F7">
        <w:rPr>
          <w:rFonts w:ascii="Times New Roman" w:hAnsi="Times New Roman" w:cs="Times New Roman"/>
          <w:color w:val="000000"/>
          <w:sz w:val="28"/>
          <w:szCs w:val="28"/>
          <w:lang w:val="ru-RU"/>
        </w:rPr>
        <w:t>умение самостоятельно создавать музыкально-двигательный образ; владение различными танцевальными движениями, упражнениями</w:t>
      </w:r>
      <w:r w:rsidRPr="00C757F7">
        <w:rPr>
          <w:rFonts w:ascii="Times New Roman" w:hAnsi="Times New Roman" w:cs="Times New Roman"/>
          <w:sz w:val="28"/>
          <w:szCs w:val="28"/>
          <w:lang w:val="ru-RU"/>
        </w:rPr>
        <w:t xml:space="preserve"> </w:t>
      </w:r>
      <w:r w:rsidRPr="00C757F7">
        <w:rPr>
          <w:rFonts w:ascii="Times New Roman" w:hAnsi="Times New Roman" w:cs="Times New Roman"/>
          <w:color w:val="000000"/>
          <w:sz w:val="28"/>
          <w:szCs w:val="28"/>
          <w:lang w:val="ru-RU"/>
        </w:rPr>
        <w:t>на развитие физических данных;</w:t>
      </w:r>
    </w:p>
    <w:p w14:paraId="5411CCFB" w14:textId="77777777" w:rsidR="006E126E" w:rsidRPr="00C757F7" w:rsidRDefault="006E126E" w:rsidP="00E92DF5">
      <w:pPr>
        <w:shd w:val="clear" w:color="auto" w:fill="FFFFFF"/>
        <w:spacing w:line="365" w:lineRule="auto"/>
        <w:jc w:val="both"/>
        <w:rPr>
          <w:rFonts w:ascii="Times New Roman" w:hAnsi="Times New Roman" w:cs="Times New Roman"/>
          <w:sz w:val="28"/>
          <w:szCs w:val="28"/>
          <w:lang w:val="ru-RU"/>
        </w:rPr>
      </w:pPr>
      <w:r w:rsidRPr="00C757F7">
        <w:rPr>
          <w:rFonts w:ascii="Times New Roman" w:hAnsi="Times New Roman" w:cs="Times New Roman"/>
          <w:color w:val="000000"/>
          <w:sz w:val="28"/>
          <w:szCs w:val="28"/>
          <w:lang w:val="ru-RU"/>
        </w:rPr>
        <w:t xml:space="preserve">навыки перестраивания из одной фигуры в другую; </w:t>
      </w:r>
    </w:p>
    <w:p w14:paraId="49F18995" w14:textId="77777777" w:rsidR="006E126E" w:rsidRPr="00C757F7" w:rsidRDefault="006E126E" w:rsidP="00E92DF5">
      <w:pPr>
        <w:shd w:val="clear" w:color="auto" w:fill="FFFFFF"/>
        <w:spacing w:line="365" w:lineRule="auto"/>
        <w:jc w:val="both"/>
        <w:rPr>
          <w:rFonts w:ascii="Times New Roman" w:hAnsi="Times New Roman" w:cs="Times New Roman"/>
          <w:sz w:val="28"/>
          <w:szCs w:val="28"/>
          <w:lang w:val="ru-RU"/>
        </w:rPr>
      </w:pPr>
      <w:r w:rsidRPr="00C757F7">
        <w:rPr>
          <w:rFonts w:ascii="Times New Roman" w:hAnsi="Times New Roman" w:cs="Times New Roman"/>
          <w:color w:val="000000"/>
          <w:sz w:val="28"/>
          <w:szCs w:val="28"/>
          <w:lang w:val="ru-RU"/>
        </w:rPr>
        <w:t>владение первоначальными навыками постановки корпуса, ног, рук,</w:t>
      </w:r>
      <w:r w:rsidRPr="00C757F7">
        <w:rPr>
          <w:rFonts w:ascii="Times New Roman" w:hAnsi="Times New Roman" w:cs="Times New Roman"/>
          <w:sz w:val="28"/>
          <w:szCs w:val="28"/>
          <w:lang w:val="ru-RU"/>
        </w:rPr>
        <w:t xml:space="preserve"> </w:t>
      </w:r>
      <w:r w:rsidRPr="00C757F7">
        <w:rPr>
          <w:rFonts w:ascii="Times New Roman" w:hAnsi="Times New Roman" w:cs="Times New Roman"/>
          <w:color w:val="000000"/>
          <w:sz w:val="28"/>
          <w:szCs w:val="28"/>
          <w:lang w:val="ru-RU"/>
        </w:rPr>
        <w:t>головы;</w:t>
      </w:r>
    </w:p>
    <w:p w14:paraId="5237EF25" w14:textId="77777777" w:rsidR="006E126E" w:rsidRPr="00C757F7" w:rsidRDefault="006E126E" w:rsidP="00E92DF5">
      <w:pPr>
        <w:shd w:val="clear" w:color="auto" w:fill="FFFFFF"/>
        <w:spacing w:line="365" w:lineRule="auto"/>
        <w:jc w:val="both"/>
        <w:rPr>
          <w:rFonts w:ascii="Times New Roman" w:hAnsi="Times New Roman" w:cs="Times New Roman"/>
          <w:sz w:val="28"/>
          <w:szCs w:val="28"/>
          <w:lang w:val="ru-RU"/>
        </w:rPr>
      </w:pPr>
      <w:r w:rsidRPr="00C757F7">
        <w:rPr>
          <w:rFonts w:ascii="Times New Roman" w:hAnsi="Times New Roman" w:cs="Times New Roman"/>
          <w:color w:val="000000"/>
          <w:sz w:val="28"/>
          <w:szCs w:val="28"/>
          <w:lang w:val="ru-RU"/>
        </w:rPr>
        <w:t>навыки комбинирования движений;</w:t>
      </w:r>
    </w:p>
    <w:p w14:paraId="46DE4C5C" w14:textId="77777777" w:rsidR="006E126E" w:rsidRPr="00C757F7" w:rsidRDefault="006E126E" w:rsidP="00E92DF5">
      <w:pPr>
        <w:shd w:val="clear" w:color="auto" w:fill="FFFFFF"/>
        <w:spacing w:line="365" w:lineRule="auto"/>
        <w:jc w:val="both"/>
        <w:rPr>
          <w:rFonts w:ascii="Times New Roman" w:hAnsi="Times New Roman" w:cs="Times New Roman"/>
          <w:color w:val="000000"/>
          <w:sz w:val="28"/>
          <w:szCs w:val="28"/>
          <w:lang w:val="ru-RU"/>
        </w:rPr>
      </w:pPr>
      <w:r w:rsidRPr="00C757F7">
        <w:rPr>
          <w:rFonts w:ascii="Times New Roman" w:hAnsi="Times New Roman" w:cs="Times New Roman"/>
          <w:color w:val="000000"/>
          <w:sz w:val="28"/>
          <w:szCs w:val="28"/>
          <w:lang w:val="ru-RU"/>
        </w:rPr>
        <w:t>навыки ансамблевого  исполнения, сценической практики.</w:t>
      </w:r>
    </w:p>
    <w:p w14:paraId="5924512B" w14:textId="77777777" w:rsidR="006E126E" w:rsidRPr="00C757F7" w:rsidRDefault="006E126E" w:rsidP="00E92DF5">
      <w:pPr>
        <w:spacing w:line="360" w:lineRule="auto"/>
        <w:jc w:val="both"/>
        <w:rPr>
          <w:rFonts w:ascii="Times New Roman" w:hAnsi="Times New Roman" w:cs="Times New Roman"/>
          <w:sz w:val="28"/>
          <w:szCs w:val="28"/>
          <w:lang w:val="ru-RU"/>
        </w:rPr>
      </w:pPr>
    </w:p>
    <w:p w14:paraId="614AC01A" w14:textId="77777777" w:rsidR="006E126E" w:rsidRPr="00C757F7" w:rsidRDefault="006E126E" w:rsidP="00E92DF5">
      <w:pPr>
        <w:pStyle w:val="a7"/>
        <w:spacing w:after="240" w:line="360" w:lineRule="auto"/>
        <w:ind w:left="0"/>
        <w:jc w:val="both"/>
        <w:rPr>
          <w:b/>
          <w:sz w:val="28"/>
          <w:szCs w:val="28"/>
        </w:rPr>
      </w:pPr>
      <w:r w:rsidRPr="00C757F7">
        <w:rPr>
          <w:b/>
          <w:sz w:val="28"/>
          <w:szCs w:val="28"/>
        </w:rPr>
        <w:t xml:space="preserve">IV. </w:t>
      </w:r>
      <w:r w:rsidRPr="00C757F7">
        <w:rPr>
          <w:b/>
          <w:sz w:val="28"/>
          <w:szCs w:val="28"/>
        </w:rPr>
        <w:tab/>
        <w:t>Формы и методы контроля, система оценок</w:t>
      </w:r>
    </w:p>
    <w:p w14:paraId="0BB88B5A" w14:textId="77777777" w:rsidR="006E126E" w:rsidRPr="00C757F7" w:rsidRDefault="006E126E" w:rsidP="00E92DF5">
      <w:pPr>
        <w:pStyle w:val="a6"/>
        <w:numPr>
          <w:ilvl w:val="0"/>
          <w:numId w:val="4"/>
        </w:numPr>
        <w:spacing w:line="360" w:lineRule="auto"/>
        <w:ind w:left="0" w:firstLine="0"/>
        <w:jc w:val="both"/>
        <w:rPr>
          <w:i/>
          <w:sz w:val="28"/>
          <w:szCs w:val="28"/>
        </w:rPr>
      </w:pPr>
      <w:r w:rsidRPr="00C757F7">
        <w:rPr>
          <w:i/>
          <w:sz w:val="28"/>
          <w:szCs w:val="28"/>
        </w:rPr>
        <w:t>Аттестация: цели, виды, форма, содержание</w:t>
      </w:r>
    </w:p>
    <w:p w14:paraId="41C6B05F" w14:textId="77777777" w:rsidR="006E126E" w:rsidRPr="00C757F7" w:rsidRDefault="006E126E" w:rsidP="00E92DF5">
      <w:pPr>
        <w:spacing w:line="360" w:lineRule="auto"/>
        <w:jc w:val="both"/>
        <w:rPr>
          <w:rFonts w:ascii="Times New Roman" w:hAnsi="Times New Roman" w:cs="Times New Roman"/>
          <w:i/>
          <w:sz w:val="28"/>
          <w:szCs w:val="28"/>
        </w:rPr>
      </w:pPr>
      <w:r w:rsidRPr="00C757F7">
        <w:rPr>
          <w:rFonts w:ascii="Times New Roman" w:eastAsia="Geeza Pro" w:hAnsi="Times New Roman" w:cs="Times New Roman"/>
          <w:sz w:val="28"/>
          <w:szCs w:val="28"/>
          <w:lang w:val="ru-RU"/>
        </w:rPr>
        <w:t xml:space="preserve">Оценка качества реализации программы включает в себя текущий контроль успеваемости, промежуточную  </w:t>
      </w:r>
      <w:r w:rsidRPr="00C757F7">
        <w:rPr>
          <w:rFonts w:ascii="Times New Roman" w:eastAsia="Geeza Pro" w:hAnsi="Times New Roman" w:cs="Times New Roman"/>
          <w:sz w:val="28"/>
          <w:szCs w:val="28"/>
        </w:rPr>
        <w:t>аттестацию обучающихся:</w:t>
      </w:r>
    </w:p>
    <w:p w14:paraId="7E68FA95" w14:textId="77777777" w:rsidR="006E126E" w:rsidRPr="00C757F7" w:rsidRDefault="006E126E" w:rsidP="00E92DF5">
      <w:pPr>
        <w:spacing w:line="360" w:lineRule="auto"/>
        <w:rPr>
          <w:rFonts w:ascii="Times New Roman" w:hAnsi="Times New Roman" w:cs="Times New Roman"/>
          <w:i/>
          <w:sz w:val="28"/>
          <w:szCs w:val="28"/>
        </w:rPr>
      </w:pPr>
      <w:r w:rsidRPr="00C757F7">
        <w:rPr>
          <w:rFonts w:ascii="Times New Roman" w:hAnsi="Times New Roman" w:cs="Times New Roman"/>
          <w:i/>
          <w:sz w:val="28"/>
          <w:szCs w:val="28"/>
        </w:rPr>
        <w:t xml:space="preserve">Формы текущего контроля:  </w:t>
      </w:r>
    </w:p>
    <w:p w14:paraId="1C6230AC" w14:textId="77777777" w:rsidR="006E126E" w:rsidRPr="00C757F7" w:rsidRDefault="006E126E" w:rsidP="00E92DF5">
      <w:pPr>
        <w:pStyle w:val="a7"/>
        <w:numPr>
          <w:ilvl w:val="0"/>
          <w:numId w:val="5"/>
        </w:numPr>
        <w:tabs>
          <w:tab w:val="left" w:pos="993"/>
        </w:tabs>
        <w:spacing w:line="360" w:lineRule="auto"/>
        <w:ind w:left="0" w:firstLine="0"/>
        <w:jc w:val="both"/>
        <w:rPr>
          <w:sz w:val="28"/>
          <w:szCs w:val="28"/>
        </w:rPr>
      </w:pPr>
      <w:r w:rsidRPr="00C757F7">
        <w:rPr>
          <w:sz w:val="28"/>
          <w:szCs w:val="28"/>
        </w:rPr>
        <w:t>устный опрос, просмотры.</w:t>
      </w:r>
    </w:p>
    <w:p w14:paraId="7DF20AC6" w14:textId="77777777" w:rsidR="006E126E" w:rsidRPr="00C757F7" w:rsidRDefault="006E126E" w:rsidP="00E92DF5">
      <w:pPr>
        <w:spacing w:line="360" w:lineRule="auto"/>
        <w:rPr>
          <w:rFonts w:ascii="Times New Roman" w:hAnsi="Times New Roman" w:cs="Times New Roman"/>
          <w:i/>
          <w:sz w:val="28"/>
          <w:szCs w:val="28"/>
        </w:rPr>
      </w:pPr>
      <w:r w:rsidRPr="00C757F7">
        <w:rPr>
          <w:rFonts w:ascii="Times New Roman" w:hAnsi="Times New Roman" w:cs="Times New Roman"/>
          <w:i/>
          <w:sz w:val="28"/>
          <w:szCs w:val="28"/>
        </w:rPr>
        <w:t>Формы промежуточной аттестации:</w:t>
      </w:r>
    </w:p>
    <w:p w14:paraId="49945B65" w14:textId="77777777" w:rsidR="006E126E" w:rsidRPr="00C757F7" w:rsidRDefault="006E126E" w:rsidP="00E92DF5">
      <w:pPr>
        <w:pStyle w:val="a7"/>
        <w:numPr>
          <w:ilvl w:val="0"/>
          <w:numId w:val="6"/>
        </w:numPr>
        <w:tabs>
          <w:tab w:val="left" w:pos="993"/>
        </w:tabs>
        <w:spacing w:line="360" w:lineRule="auto"/>
        <w:ind w:left="0" w:firstLine="0"/>
        <w:jc w:val="both"/>
        <w:rPr>
          <w:sz w:val="28"/>
          <w:szCs w:val="28"/>
        </w:rPr>
      </w:pPr>
      <w:r w:rsidRPr="00C757F7">
        <w:rPr>
          <w:sz w:val="28"/>
          <w:szCs w:val="28"/>
        </w:rPr>
        <w:lastRenderedPageBreak/>
        <w:t xml:space="preserve">контрольные уроки, зачеты, проводимые в виде  творческих показов. </w:t>
      </w:r>
    </w:p>
    <w:p w14:paraId="5B830922" w14:textId="77777777" w:rsidR="006E126E" w:rsidRPr="00C757F7" w:rsidRDefault="006E126E" w:rsidP="00E92DF5">
      <w:pPr>
        <w:pStyle w:val="Body1"/>
        <w:spacing w:line="360" w:lineRule="auto"/>
        <w:jc w:val="both"/>
        <w:rPr>
          <w:rFonts w:ascii="Times New Roman" w:hAnsi="Times New Roman"/>
          <w:sz w:val="28"/>
          <w:szCs w:val="28"/>
          <w:lang w:val="ru-RU"/>
        </w:rPr>
      </w:pPr>
      <w:r w:rsidRPr="00C757F7">
        <w:rPr>
          <w:rFonts w:ascii="Times New Roman" w:hAnsi="Times New Roman"/>
          <w:sz w:val="28"/>
          <w:szCs w:val="28"/>
          <w:lang w:val="ru-RU"/>
        </w:rPr>
        <w:t>Программа предусматривает проведение для обучающихся консультаций с целью их подготовки к контрольным урокам, зачетам и экзаменам.</w:t>
      </w:r>
    </w:p>
    <w:p w14:paraId="4D023637" w14:textId="77777777" w:rsidR="006E126E" w:rsidRPr="00C757F7" w:rsidRDefault="006E126E" w:rsidP="00E92DF5">
      <w:pPr>
        <w:pStyle w:val="Body1"/>
        <w:spacing w:line="360" w:lineRule="auto"/>
        <w:rPr>
          <w:rFonts w:ascii="Times New Roman" w:hAnsi="Times New Roman"/>
          <w:b/>
          <w:color w:val="auto"/>
          <w:sz w:val="28"/>
          <w:szCs w:val="28"/>
          <w:lang w:val="ru-RU"/>
        </w:rPr>
      </w:pPr>
      <w:r w:rsidRPr="00C757F7">
        <w:rPr>
          <w:rFonts w:ascii="Times New Roman" w:eastAsia="Helvetica" w:hAnsi="Times New Roman"/>
          <w:i/>
          <w:color w:val="auto"/>
          <w:sz w:val="28"/>
          <w:szCs w:val="28"/>
          <w:lang w:val="ru-RU"/>
        </w:rPr>
        <w:t>2. Критерии оценок</w:t>
      </w:r>
    </w:p>
    <w:p w14:paraId="68E6C627" w14:textId="77777777" w:rsidR="006E126E" w:rsidRPr="00C757F7" w:rsidRDefault="006E126E" w:rsidP="00E92DF5">
      <w:pPr>
        <w:pStyle w:val="a7"/>
        <w:spacing w:line="360" w:lineRule="auto"/>
        <w:ind w:left="0"/>
        <w:jc w:val="both"/>
        <w:rPr>
          <w:sz w:val="28"/>
          <w:szCs w:val="28"/>
        </w:rPr>
      </w:pPr>
      <w:r w:rsidRPr="00C757F7">
        <w:rPr>
          <w:sz w:val="28"/>
          <w:szCs w:val="28"/>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14:paraId="784CAEC4" w14:textId="77777777" w:rsidR="006E126E" w:rsidRPr="00C757F7" w:rsidRDefault="006E126E" w:rsidP="00E92DF5">
      <w:pPr>
        <w:pStyle w:val="Body1"/>
        <w:spacing w:line="360" w:lineRule="auto"/>
        <w:jc w:val="center"/>
        <w:rPr>
          <w:rFonts w:ascii="Times New Roman" w:eastAsia="Helvetica" w:hAnsi="Times New Roman"/>
          <w:i/>
          <w:color w:val="auto"/>
          <w:sz w:val="28"/>
          <w:szCs w:val="28"/>
          <w:lang w:val="ru-RU"/>
        </w:rPr>
      </w:pPr>
      <w:r w:rsidRPr="00C757F7">
        <w:rPr>
          <w:rFonts w:ascii="Times New Roman" w:hAnsi="Times New Roman"/>
          <w:i/>
          <w:color w:val="auto"/>
          <w:sz w:val="28"/>
          <w:szCs w:val="28"/>
          <w:lang w:val="ru-RU"/>
        </w:rPr>
        <w:t>Критерии оценки качества исполнения</w:t>
      </w:r>
    </w:p>
    <w:p w14:paraId="30D984EC" w14:textId="77777777" w:rsidR="006E126E" w:rsidRPr="00C757F7" w:rsidRDefault="006E126E" w:rsidP="00E92DF5">
      <w:pPr>
        <w:pStyle w:val="Body1"/>
        <w:spacing w:line="360" w:lineRule="auto"/>
        <w:jc w:val="right"/>
        <w:rPr>
          <w:rFonts w:ascii="Times New Roman" w:eastAsia="Helvetica" w:hAnsi="Times New Roman"/>
          <w:b/>
          <w:i/>
          <w:color w:val="auto"/>
          <w:sz w:val="28"/>
          <w:szCs w:val="28"/>
          <w:lang w:val="ru-RU"/>
        </w:rPr>
      </w:pPr>
      <w:r w:rsidRPr="00C757F7">
        <w:rPr>
          <w:rFonts w:ascii="Times New Roman" w:eastAsia="Helvetica" w:hAnsi="Times New Roman"/>
          <w:b/>
          <w:i/>
          <w:color w:val="auto"/>
          <w:sz w:val="28"/>
          <w:szCs w:val="28"/>
          <w:lang w:val="ru-RU"/>
        </w:rPr>
        <w:t>Таблица 3</w:t>
      </w:r>
    </w:p>
    <w:tbl>
      <w:tblPr>
        <w:tblStyle w:val="a8"/>
        <w:tblW w:w="0" w:type="auto"/>
        <w:tblLook w:val="04A0" w:firstRow="1" w:lastRow="0" w:firstColumn="1" w:lastColumn="0" w:noHBand="0" w:noVBand="1"/>
      </w:tblPr>
      <w:tblGrid>
        <w:gridCol w:w="3264"/>
        <w:gridCol w:w="6353"/>
      </w:tblGrid>
      <w:tr w:rsidR="006E126E" w:rsidRPr="00C757F7" w14:paraId="648FE3E9" w14:textId="77777777" w:rsidTr="00E95D42">
        <w:tc>
          <w:tcPr>
            <w:tcW w:w="3218" w:type="dxa"/>
            <w:tcBorders>
              <w:top w:val="single" w:sz="4" w:space="0" w:color="auto"/>
              <w:left w:val="single" w:sz="4" w:space="0" w:color="auto"/>
              <w:bottom w:val="single" w:sz="4" w:space="0" w:color="auto"/>
              <w:right w:val="single" w:sz="4" w:space="0" w:color="auto"/>
            </w:tcBorders>
            <w:hideMark/>
          </w:tcPr>
          <w:p w14:paraId="23CD24FB" w14:textId="77777777" w:rsidR="006E126E" w:rsidRPr="00C757F7" w:rsidRDefault="006E126E" w:rsidP="00E92DF5">
            <w:pPr>
              <w:pStyle w:val="a6"/>
              <w:spacing w:line="360" w:lineRule="auto"/>
              <w:jc w:val="center"/>
              <w:rPr>
                <w:b/>
                <w:sz w:val="28"/>
                <w:szCs w:val="28"/>
                <w:lang w:eastAsia="en-US"/>
              </w:rPr>
            </w:pPr>
            <w:r w:rsidRPr="00C757F7">
              <w:rPr>
                <w:b/>
                <w:sz w:val="28"/>
                <w:szCs w:val="28"/>
                <w:lang w:eastAsia="en-US"/>
              </w:rPr>
              <w:t>Оценка</w:t>
            </w:r>
          </w:p>
        </w:tc>
        <w:tc>
          <w:tcPr>
            <w:tcW w:w="6353" w:type="dxa"/>
            <w:tcBorders>
              <w:top w:val="single" w:sz="4" w:space="0" w:color="auto"/>
              <w:left w:val="single" w:sz="4" w:space="0" w:color="auto"/>
              <w:bottom w:val="single" w:sz="4" w:space="0" w:color="auto"/>
              <w:right w:val="single" w:sz="4" w:space="0" w:color="auto"/>
            </w:tcBorders>
            <w:hideMark/>
          </w:tcPr>
          <w:p w14:paraId="10108375" w14:textId="77777777" w:rsidR="006E126E" w:rsidRPr="00C757F7" w:rsidRDefault="006E126E" w:rsidP="00E92DF5">
            <w:pPr>
              <w:pStyle w:val="a6"/>
              <w:spacing w:line="360" w:lineRule="auto"/>
              <w:jc w:val="center"/>
              <w:rPr>
                <w:b/>
                <w:sz w:val="28"/>
                <w:szCs w:val="28"/>
                <w:lang w:eastAsia="en-US"/>
              </w:rPr>
            </w:pPr>
            <w:r w:rsidRPr="00C757F7">
              <w:rPr>
                <w:b/>
                <w:sz w:val="28"/>
                <w:szCs w:val="28"/>
                <w:lang w:eastAsia="en-US"/>
              </w:rPr>
              <w:t>Критерии  оценивания  выступления</w:t>
            </w:r>
          </w:p>
        </w:tc>
      </w:tr>
      <w:tr w:rsidR="006E126E" w:rsidRPr="00910A47" w14:paraId="3C104067" w14:textId="77777777" w:rsidTr="00E95D42">
        <w:trPr>
          <w:trHeight w:val="1283"/>
        </w:trPr>
        <w:tc>
          <w:tcPr>
            <w:tcW w:w="3218" w:type="dxa"/>
            <w:tcBorders>
              <w:top w:val="single" w:sz="4" w:space="0" w:color="auto"/>
              <w:left w:val="single" w:sz="4" w:space="0" w:color="auto"/>
              <w:bottom w:val="single" w:sz="4" w:space="0" w:color="auto"/>
              <w:right w:val="single" w:sz="4" w:space="0" w:color="auto"/>
            </w:tcBorders>
            <w:hideMark/>
          </w:tcPr>
          <w:p w14:paraId="7F275BA0"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5 («отлично»)</w:t>
            </w:r>
          </w:p>
        </w:tc>
        <w:tc>
          <w:tcPr>
            <w:tcW w:w="6353" w:type="dxa"/>
            <w:tcBorders>
              <w:top w:val="single" w:sz="4" w:space="0" w:color="auto"/>
              <w:left w:val="single" w:sz="4" w:space="0" w:color="auto"/>
              <w:bottom w:val="single" w:sz="4" w:space="0" w:color="auto"/>
              <w:right w:val="single" w:sz="4" w:space="0" w:color="auto"/>
            </w:tcBorders>
          </w:tcPr>
          <w:p w14:paraId="23F2FE3D" w14:textId="77777777" w:rsidR="006E126E" w:rsidRPr="00C757F7" w:rsidRDefault="006E126E" w:rsidP="00E92DF5">
            <w:pPr>
              <w:pStyle w:val="Body1"/>
              <w:spacing w:line="276"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6E126E" w:rsidRPr="00910A47" w14:paraId="254F85DF" w14:textId="77777777" w:rsidTr="00E95D42">
        <w:trPr>
          <w:trHeight w:val="1274"/>
        </w:trPr>
        <w:tc>
          <w:tcPr>
            <w:tcW w:w="3218" w:type="dxa"/>
            <w:tcBorders>
              <w:top w:val="single" w:sz="4" w:space="0" w:color="auto"/>
              <w:left w:val="single" w:sz="4" w:space="0" w:color="auto"/>
              <w:bottom w:val="single" w:sz="4" w:space="0" w:color="auto"/>
              <w:right w:val="single" w:sz="4" w:space="0" w:color="auto"/>
            </w:tcBorders>
            <w:hideMark/>
          </w:tcPr>
          <w:p w14:paraId="56838BE1"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4 («хорошо»)</w:t>
            </w:r>
          </w:p>
        </w:tc>
        <w:tc>
          <w:tcPr>
            <w:tcW w:w="6353" w:type="dxa"/>
            <w:tcBorders>
              <w:top w:val="single" w:sz="4" w:space="0" w:color="auto"/>
              <w:left w:val="single" w:sz="4" w:space="0" w:color="auto"/>
              <w:bottom w:val="single" w:sz="4" w:space="0" w:color="auto"/>
              <w:right w:val="single" w:sz="4" w:space="0" w:color="auto"/>
            </w:tcBorders>
          </w:tcPr>
          <w:p w14:paraId="0F9A1620" w14:textId="77777777" w:rsidR="006E126E" w:rsidRPr="00C757F7" w:rsidRDefault="006E126E" w:rsidP="00E92DF5">
            <w:pPr>
              <w:pStyle w:val="Body1"/>
              <w:spacing w:line="276" w:lineRule="auto"/>
              <w:jc w:val="both"/>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оценка отражает грамотное исполнение с небольшими недочетами (как в техническом плане, так и в художественном)</w:t>
            </w:r>
          </w:p>
        </w:tc>
      </w:tr>
      <w:tr w:rsidR="006E126E" w:rsidRPr="00910A47" w14:paraId="00C5A4FC" w14:textId="77777777" w:rsidTr="00E95D42">
        <w:trPr>
          <w:trHeight w:val="2384"/>
        </w:trPr>
        <w:tc>
          <w:tcPr>
            <w:tcW w:w="3218" w:type="dxa"/>
            <w:tcBorders>
              <w:top w:val="single" w:sz="4" w:space="0" w:color="auto"/>
              <w:left w:val="single" w:sz="4" w:space="0" w:color="auto"/>
              <w:bottom w:val="single" w:sz="4" w:space="0" w:color="auto"/>
              <w:right w:val="single" w:sz="4" w:space="0" w:color="auto"/>
            </w:tcBorders>
            <w:hideMark/>
          </w:tcPr>
          <w:p w14:paraId="76CF70FC"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3 («удовлетворительно»)</w:t>
            </w:r>
          </w:p>
        </w:tc>
        <w:tc>
          <w:tcPr>
            <w:tcW w:w="6353" w:type="dxa"/>
            <w:tcBorders>
              <w:top w:val="single" w:sz="4" w:space="0" w:color="auto"/>
              <w:left w:val="single" w:sz="4" w:space="0" w:color="auto"/>
              <w:bottom w:val="single" w:sz="4" w:space="0" w:color="auto"/>
              <w:right w:val="single" w:sz="4" w:space="0" w:color="auto"/>
            </w:tcBorders>
          </w:tcPr>
          <w:p w14:paraId="0F2E5D80" w14:textId="77777777" w:rsidR="006E126E" w:rsidRPr="00C757F7" w:rsidRDefault="006E126E" w:rsidP="00E92DF5">
            <w:pPr>
              <w:pStyle w:val="Body1"/>
              <w:spacing w:line="276" w:lineRule="auto"/>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исполнение с большим количеством недочетов, а именно: неграмотно и невыразительно выполненное движение, слабая техническая подготовка, неумение анализировать свое исполнение, незнание методики исполнения изученных движений и т.д.</w:t>
            </w:r>
          </w:p>
        </w:tc>
      </w:tr>
      <w:tr w:rsidR="006E126E" w:rsidRPr="00910A47" w14:paraId="63D1DDB9" w14:textId="77777777" w:rsidTr="00E95D42">
        <w:trPr>
          <w:trHeight w:val="1270"/>
        </w:trPr>
        <w:tc>
          <w:tcPr>
            <w:tcW w:w="3218" w:type="dxa"/>
            <w:tcBorders>
              <w:top w:val="single" w:sz="4" w:space="0" w:color="auto"/>
              <w:left w:val="single" w:sz="4" w:space="0" w:color="auto"/>
              <w:bottom w:val="single" w:sz="4" w:space="0" w:color="auto"/>
              <w:right w:val="single" w:sz="4" w:space="0" w:color="auto"/>
            </w:tcBorders>
            <w:hideMark/>
          </w:tcPr>
          <w:p w14:paraId="395714D7"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2 («неудовлетворительно»)</w:t>
            </w:r>
          </w:p>
        </w:tc>
        <w:tc>
          <w:tcPr>
            <w:tcW w:w="6353" w:type="dxa"/>
            <w:tcBorders>
              <w:top w:val="single" w:sz="4" w:space="0" w:color="auto"/>
              <w:left w:val="single" w:sz="4" w:space="0" w:color="auto"/>
              <w:bottom w:val="single" w:sz="4" w:space="0" w:color="auto"/>
              <w:right w:val="single" w:sz="4" w:space="0" w:color="auto"/>
            </w:tcBorders>
          </w:tcPr>
          <w:p w14:paraId="5CC745E9" w14:textId="77777777" w:rsidR="006E126E" w:rsidRPr="00C757F7" w:rsidRDefault="006E126E" w:rsidP="00E92DF5">
            <w:pPr>
              <w:pStyle w:val="Body1"/>
              <w:spacing w:line="276" w:lineRule="auto"/>
              <w:jc w:val="both"/>
              <w:rPr>
                <w:rFonts w:ascii="Times New Roman" w:eastAsia="Helvetica" w:hAnsi="Times New Roman"/>
                <w:color w:val="auto"/>
                <w:sz w:val="28"/>
                <w:szCs w:val="28"/>
                <w:lang w:val="ru-RU"/>
              </w:rPr>
            </w:pPr>
            <w:r w:rsidRPr="00C757F7">
              <w:rPr>
                <w:rFonts w:ascii="Times New Roman" w:eastAsia="Helvetica" w:hAnsi="Times New Roman"/>
                <w:color w:val="auto"/>
                <w:sz w:val="28"/>
                <w:szCs w:val="28"/>
                <w:lang w:val="ru-RU"/>
              </w:rPr>
              <w:t>комплекс недостатков, являющийся следствием нерегулярности занятий, а также плохой посещаемости аудиторных занятий</w:t>
            </w:r>
          </w:p>
        </w:tc>
      </w:tr>
      <w:tr w:rsidR="006E126E" w:rsidRPr="00910A47" w14:paraId="680DBD53" w14:textId="77777777" w:rsidTr="00E95D42">
        <w:trPr>
          <w:trHeight w:val="835"/>
        </w:trPr>
        <w:tc>
          <w:tcPr>
            <w:tcW w:w="3218" w:type="dxa"/>
            <w:tcBorders>
              <w:top w:val="single" w:sz="4" w:space="0" w:color="auto"/>
              <w:left w:val="single" w:sz="4" w:space="0" w:color="auto"/>
              <w:bottom w:val="single" w:sz="4" w:space="0" w:color="auto"/>
              <w:right w:val="single" w:sz="4" w:space="0" w:color="auto"/>
            </w:tcBorders>
            <w:hideMark/>
          </w:tcPr>
          <w:p w14:paraId="0533F97F" w14:textId="77777777" w:rsidR="006E126E" w:rsidRPr="00C757F7" w:rsidRDefault="006E126E" w:rsidP="00E92DF5">
            <w:pPr>
              <w:pStyle w:val="Body1"/>
              <w:spacing w:line="360" w:lineRule="auto"/>
              <w:rPr>
                <w:rFonts w:ascii="Times New Roman" w:hAnsi="Times New Roman"/>
                <w:color w:val="auto"/>
                <w:sz w:val="28"/>
                <w:szCs w:val="28"/>
                <w:lang w:val="ru-RU" w:eastAsia="en-US"/>
              </w:rPr>
            </w:pPr>
            <w:r w:rsidRPr="00C757F7">
              <w:rPr>
                <w:rFonts w:ascii="Times New Roman" w:hAnsi="Times New Roman"/>
                <w:color w:val="auto"/>
                <w:sz w:val="28"/>
                <w:szCs w:val="28"/>
                <w:lang w:val="ru-RU" w:eastAsia="en-US"/>
              </w:rPr>
              <w:t>«зачет» (без отметки)</w:t>
            </w:r>
          </w:p>
        </w:tc>
        <w:tc>
          <w:tcPr>
            <w:tcW w:w="6353" w:type="dxa"/>
            <w:tcBorders>
              <w:top w:val="single" w:sz="4" w:space="0" w:color="auto"/>
              <w:left w:val="single" w:sz="4" w:space="0" w:color="auto"/>
              <w:bottom w:val="single" w:sz="4" w:space="0" w:color="auto"/>
              <w:right w:val="single" w:sz="4" w:space="0" w:color="auto"/>
            </w:tcBorders>
            <w:hideMark/>
          </w:tcPr>
          <w:p w14:paraId="35F73735" w14:textId="77777777" w:rsidR="006E126E" w:rsidRPr="00C757F7" w:rsidRDefault="006E126E" w:rsidP="00E92DF5">
            <w:pPr>
              <w:pStyle w:val="Body1"/>
              <w:spacing w:line="276" w:lineRule="auto"/>
              <w:rPr>
                <w:rFonts w:ascii="Times New Roman" w:hAnsi="Times New Roman"/>
                <w:color w:val="auto"/>
                <w:sz w:val="28"/>
                <w:szCs w:val="28"/>
                <w:lang w:val="ru-RU"/>
              </w:rPr>
            </w:pPr>
            <w:r w:rsidRPr="00C757F7">
              <w:rPr>
                <w:rFonts w:ascii="Times New Roman" w:eastAsia="Helvetica" w:hAnsi="Times New Roman"/>
                <w:color w:val="auto"/>
                <w:sz w:val="28"/>
                <w:szCs w:val="28"/>
                <w:lang w:val="ru-RU"/>
              </w:rPr>
              <w:t>отражает достаточный уровень подготовки и исполнения на данном этапе обучения.</w:t>
            </w:r>
          </w:p>
        </w:tc>
      </w:tr>
    </w:tbl>
    <w:p w14:paraId="72250785" w14:textId="77777777" w:rsidR="006E126E" w:rsidRPr="00C757F7" w:rsidRDefault="006E126E" w:rsidP="00E92DF5">
      <w:pPr>
        <w:spacing w:line="360" w:lineRule="auto"/>
        <w:jc w:val="both"/>
        <w:rPr>
          <w:rFonts w:ascii="Times New Roman" w:hAnsi="Times New Roman" w:cs="Times New Roman"/>
          <w:sz w:val="28"/>
          <w:szCs w:val="28"/>
          <w:lang w:val="ru-RU"/>
        </w:rPr>
      </w:pPr>
    </w:p>
    <w:p w14:paraId="119E6883"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 xml:space="preserve">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w:t>
      </w:r>
      <w:r w:rsidRPr="00C757F7">
        <w:rPr>
          <w:rFonts w:ascii="Times New Roman" w:hAnsi="Times New Roman" w:cs="Times New Roman"/>
          <w:sz w:val="28"/>
          <w:szCs w:val="28"/>
          <w:lang w:val="ru-RU"/>
        </w:rPr>
        <w:lastRenderedPageBreak/>
        <w:t>системой «+» и «-», что даст возможность более конкретно отметить выступление учащегося.</w:t>
      </w:r>
    </w:p>
    <w:p w14:paraId="051C3259"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Фонды оценочных средств призваны обеспечивать оценку качества приобретенных выпускниками знаний, умений и навыков.</w:t>
      </w:r>
    </w:p>
    <w:p w14:paraId="25C4421F" w14:textId="77777777" w:rsidR="006E126E" w:rsidRPr="00C757F7" w:rsidRDefault="006E126E" w:rsidP="00E92DF5">
      <w:pPr>
        <w:pStyle w:val="Body1"/>
        <w:spacing w:after="240" w:line="360" w:lineRule="auto"/>
        <w:rPr>
          <w:rFonts w:ascii="Times New Roman" w:hAnsi="Times New Roman"/>
          <w:b/>
          <w:color w:val="auto"/>
          <w:sz w:val="28"/>
          <w:szCs w:val="28"/>
          <w:lang w:val="ru-RU"/>
        </w:rPr>
      </w:pPr>
      <w:r w:rsidRPr="00C757F7">
        <w:rPr>
          <w:rFonts w:ascii="Times New Roman" w:hAnsi="Times New Roman"/>
          <w:b/>
          <w:color w:val="auto"/>
          <w:sz w:val="28"/>
          <w:szCs w:val="28"/>
        </w:rPr>
        <w:t>V</w:t>
      </w:r>
      <w:r w:rsidRPr="00C757F7">
        <w:rPr>
          <w:rFonts w:ascii="Times New Roman" w:hAnsi="Times New Roman"/>
          <w:b/>
          <w:color w:val="auto"/>
          <w:sz w:val="28"/>
          <w:szCs w:val="28"/>
          <w:lang w:val="ru-RU"/>
        </w:rPr>
        <w:t>. Методическое обеспечение учебного процесса</w:t>
      </w:r>
    </w:p>
    <w:p w14:paraId="7529652B" w14:textId="77777777" w:rsidR="006E126E" w:rsidRPr="00C757F7" w:rsidRDefault="006E126E" w:rsidP="00E92DF5">
      <w:pPr>
        <w:pStyle w:val="Body1"/>
        <w:spacing w:line="360" w:lineRule="auto"/>
        <w:jc w:val="center"/>
        <w:rPr>
          <w:rFonts w:ascii="Times New Roman" w:hAnsi="Times New Roman"/>
          <w:b/>
          <w:i/>
          <w:color w:val="auto"/>
          <w:sz w:val="28"/>
          <w:szCs w:val="28"/>
          <w:lang w:val="ru-RU"/>
        </w:rPr>
      </w:pPr>
      <w:r w:rsidRPr="00C757F7">
        <w:rPr>
          <w:rFonts w:ascii="Times New Roman" w:hAnsi="Times New Roman"/>
          <w:b/>
          <w:i/>
          <w:color w:val="auto"/>
          <w:sz w:val="28"/>
          <w:szCs w:val="28"/>
          <w:lang w:val="ru-RU"/>
        </w:rPr>
        <w:t>Методические рекомендации педагогическим работникам</w:t>
      </w:r>
    </w:p>
    <w:p w14:paraId="501B0E84" w14:textId="77777777" w:rsidR="00067033" w:rsidRDefault="006E126E" w:rsidP="00067033">
      <w:pPr>
        <w:pStyle w:val="a3"/>
        <w:spacing w:after="0" w:line="480" w:lineRule="exact"/>
        <w:ind w:right="20"/>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t>Занятия по учебном</w:t>
      </w:r>
      <w:r w:rsidR="00390DBF">
        <w:rPr>
          <w:rFonts w:ascii="Times New Roman" w:hAnsi="Times New Roman" w:cs="Times New Roman"/>
          <w:sz w:val="28"/>
          <w:szCs w:val="28"/>
          <w:lang w:val="ru-RU"/>
        </w:rPr>
        <w:t>у предмету «Танец»  проводят</w:t>
      </w:r>
      <w:r w:rsidRPr="00C757F7">
        <w:rPr>
          <w:rFonts w:ascii="Times New Roman" w:hAnsi="Times New Roman" w:cs="Times New Roman"/>
          <w:sz w:val="28"/>
          <w:szCs w:val="28"/>
          <w:lang w:val="ru-RU"/>
        </w:rPr>
        <w:t xml:space="preserve"> два раза в не</w:t>
      </w:r>
      <w:r w:rsidR="00390DBF">
        <w:rPr>
          <w:rFonts w:ascii="Times New Roman" w:hAnsi="Times New Roman" w:cs="Times New Roman"/>
          <w:sz w:val="28"/>
          <w:szCs w:val="28"/>
          <w:lang w:val="ru-RU"/>
        </w:rPr>
        <w:t>делю по одному часу и  соединяют</w:t>
      </w:r>
      <w:r w:rsidRPr="00C757F7">
        <w:rPr>
          <w:rFonts w:ascii="Times New Roman" w:hAnsi="Times New Roman" w:cs="Times New Roman"/>
          <w:sz w:val="28"/>
          <w:szCs w:val="28"/>
          <w:lang w:val="ru-RU"/>
        </w:rPr>
        <w:t xml:space="preserve"> его </w:t>
      </w:r>
      <w:r w:rsidR="00390DBF">
        <w:rPr>
          <w:rFonts w:ascii="Times New Roman" w:hAnsi="Times New Roman" w:cs="Times New Roman"/>
          <w:sz w:val="28"/>
          <w:szCs w:val="28"/>
          <w:lang w:val="ru-RU"/>
        </w:rPr>
        <w:t>со смежным предметом «Ритмика». Предмет танец формирует специальные знания, умения и навыки, развивает физически, способствует преодолению скованности в</w:t>
      </w:r>
      <w:r w:rsidR="006153FB">
        <w:rPr>
          <w:rFonts w:ascii="Times New Roman" w:hAnsi="Times New Roman" w:cs="Times New Roman"/>
          <w:sz w:val="28"/>
          <w:szCs w:val="28"/>
          <w:lang w:val="ru-RU"/>
        </w:rPr>
        <w:t xml:space="preserve"> </w:t>
      </w:r>
      <w:r w:rsidR="00390DBF">
        <w:rPr>
          <w:rFonts w:ascii="Times New Roman" w:hAnsi="Times New Roman" w:cs="Times New Roman"/>
          <w:sz w:val="28"/>
          <w:szCs w:val="28"/>
          <w:lang w:val="ru-RU"/>
        </w:rPr>
        <w:t xml:space="preserve">движениях, мышечных зажимов, неверной осанки или походки. </w:t>
      </w:r>
      <w:r w:rsidR="006153FB">
        <w:rPr>
          <w:rFonts w:ascii="Times New Roman" w:hAnsi="Times New Roman" w:cs="Times New Roman"/>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w:t>
      </w:r>
      <w:r w:rsidRPr="00C757F7">
        <w:rPr>
          <w:rFonts w:ascii="Times New Roman" w:hAnsi="Times New Roman" w:cs="Times New Roman"/>
          <w:sz w:val="28"/>
          <w:szCs w:val="28"/>
          <w:lang w:val="ru-RU"/>
        </w:rPr>
        <w:t xml:space="preserve">. </w:t>
      </w:r>
      <w:r w:rsidR="00583ADA">
        <w:rPr>
          <w:rFonts w:ascii="Times New Roman" w:hAnsi="Times New Roman" w:cs="Times New Roman"/>
          <w:sz w:val="28"/>
          <w:szCs w:val="28"/>
          <w:lang w:val="ru-RU"/>
        </w:rPr>
        <w:t>Весь процесс обучения должен быть построен по принципу « от простого к сложному» и учитывать индивидуальные особенности ученика: интеллектуальные, физические, музыкальные и эмоциональные данные, уровень его подготовки.</w:t>
      </w:r>
      <w:r w:rsidR="00583ADA">
        <w:rPr>
          <w:sz w:val="28"/>
          <w:szCs w:val="28"/>
          <w:lang w:val="ru-RU"/>
        </w:rPr>
        <w:t xml:space="preserve"> </w:t>
      </w:r>
      <w:r w:rsidR="001264F7" w:rsidRPr="001264F7">
        <w:rPr>
          <w:rFonts w:ascii="Times New Roman" w:hAnsi="Times New Roman" w:cs="Times New Roman"/>
          <w:sz w:val="28"/>
          <w:szCs w:val="28"/>
          <w:lang w:val="ru-RU"/>
        </w:rPr>
        <w:t>При работе над программным</w:t>
      </w:r>
      <w:r w:rsidR="001264F7">
        <w:rPr>
          <w:rFonts w:ascii="Times New Roman" w:hAnsi="Times New Roman" w:cs="Times New Roman"/>
          <w:sz w:val="28"/>
          <w:szCs w:val="28"/>
          <w:lang w:val="ru-RU"/>
        </w:rPr>
        <w:t xml:space="preserve"> материалом</w:t>
      </w:r>
      <w:r w:rsidR="00396C07">
        <w:rPr>
          <w:rFonts w:ascii="Times New Roman" w:hAnsi="Times New Roman" w:cs="Times New Roman"/>
          <w:sz w:val="28"/>
          <w:szCs w:val="28"/>
          <w:lang w:val="ru-RU"/>
        </w:rPr>
        <w:t xml:space="preserve"> преподаватель должен опираться на следующие основные принципы: </w:t>
      </w:r>
      <w:r w:rsidR="00067033">
        <w:rPr>
          <w:rFonts w:ascii="Times New Roman" w:hAnsi="Times New Roman" w:cs="Times New Roman"/>
          <w:sz w:val="28"/>
          <w:szCs w:val="28"/>
          <w:lang w:val="ru-RU"/>
        </w:rPr>
        <w:t xml:space="preserve">- </w:t>
      </w:r>
      <w:r w:rsidR="00396C07">
        <w:rPr>
          <w:rFonts w:ascii="Times New Roman" w:hAnsi="Times New Roman" w:cs="Times New Roman"/>
          <w:sz w:val="28"/>
          <w:szCs w:val="28"/>
          <w:lang w:val="ru-RU"/>
        </w:rPr>
        <w:t xml:space="preserve">целенаправленность учебного процесса, </w:t>
      </w:r>
    </w:p>
    <w:p w14:paraId="3908CD5F" w14:textId="77777777" w:rsidR="00067033" w:rsidRDefault="00067033" w:rsidP="00067033">
      <w:pPr>
        <w:pStyle w:val="a3"/>
        <w:spacing w:after="0" w:line="480" w:lineRule="exact"/>
        <w:ind w:right="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96C07">
        <w:rPr>
          <w:rFonts w:ascii="Times New Roman" w:hAnsi="Times New Roman" w:cs="Times New Roman"/>
          <w:sz w:val="28"/>
          <w:szCs w:val="28"/>
          <w:lang w:val="ru-RU"/>
        </w:rPr>
        <w:t xml:space="preserve">систематичность и регулярность занятий, </w:t>
      </w:r>
    </w:p>
    <w:p w14:paraId="21BB932D" w14:textId="77777777" w:rsidR="00067033" w:rsidRDefault="00067033" w:rsidP="00067033">
      <w:pPr>
        <w:pStyle w:val="a3"/>
        <w:spacing w:after="0" w:line="480" w:lineRule="exact"/>
        <w:ind w:right="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96C07">
        <w:rPr>
          <w:rFonts w:ascii="Times New Roman" w:hAnsi="Times New Roman" w:cs="Times New Roman"/>
          <w:sz w:val="28"/>
          <w:szCs w:val="28"/>
          <w:lang w:val="ru-RU"/>
        </w:rPr>
        <w:t>строгая последовательность в процессе освоения танцевальной лексики</w:t>
      </w:r>
      <w:r>
        <w:rPr>
          <w:rFonts w:ascii="Times New Roman" w:hAnsi="Times New Roman" w:cs="Times New Roman"/>
          <w:sz w:val="28"/>
          <w:szCs w:val="28"/>
          <w:lang w:val="ru-RU"/>
        </w:rPr>
        <w:t xml:space="preserve"> и технических приёмов танца.</w:t>
      </w:r>
      <w:r w:rsidR="006E126E" w:rsidRPr="001264F7">
        <w:rPr>
          <w:rFonts w:ascii="Times New Roman" w:hAnsi="Times New Roman" w:cs="Times New Roman"/>
          <w:sz w:val="28"/>
          <w:szCs w:val="28"/>
          <w:lang w:val="ru-RU"/>
        </w:rPr>
        <w:t xml:space="preserve"> </w:t>
      </w:r>
    </w:p>
    <w:p w14:paraId="3409DAC6" w14:textId="77777777" w:rsidR="00067033" w:rsidRDefault="00067033" w:rsidP="00067033">
      <w:pPr>
        <w:pStyle w:val="a3"/>
        <w:spacing w:after="0" w:line="480" w:lineRule="exact"/>
        <w:ind w:right="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С каждым годом обучения усложняется и становится разнообразнее танцевальная лексика различных народностей, изучаемая в соответствии с программой, вводится ряд новых приёмов в изучении техники вращений на середине класса, по диагонали и по кругу.</w:t>
      </w:r>
    </w:p>
    <w:p w14:paraId="791AA4F5" w14:textId="77777777" w:rsidR="00067033" w:rsidRDefault="00067033" w:rsidP="00067033">
      <w:pPr>
        <w:pStyle w:val="a3"/>
        <w:spacing w:after="0" w:line="480" w:lineRule="exact"/>
        <w:ind w:right="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E126E" w:rsidRPr="001264F7">
        <w:rPr>
          <w:rFonts w:ascii="Times New Roman" w:hAnsi="Times New Roman" w:cs="Times New Roman"/>
          <w:sz w:val="28"/>
          <w:szCs w:val="28"/>
          <w:lang w:val="ru-RU"/>
        </w:rPr>
        <w:t xml:space="preserve">Под непосредственным </w:t>
      </w:r>
    </w:p>
    <w:p w14:paraId="0E3752B4" w14:textId="77777777" w:rsidR="00067033" w:rsidRDefault="00067033" w:rsidP="00067033">
      <w:pPr>
        <w:pStyle w:val="a3"/>
        <w:spacing w:after="0" w:line="480" w:lineRule="exact"/>
        <w:ind w:right="20"/>
        <w:jc w:val="both"/>
        <w:rPr>
          <w:rFonts w:ascii="Times New Roman" w:hAnsi="Times New Roman" w:cs="Times New Roman"/>
          <w:sz w:val="28"/>
          <w:szCs w:val="28"/>
          <w:lang w:val="ru-RU"/>
        </w:rPr>
      </w:pPr>
    </w:p>
    <w:p w14:paraId="7B6C7511" w14:textId="77777777" w:rsidR="006E126E" w:rsidRPr="001264F7" w:rsidRDefault="006E126E" w:rsidP="00067033">
      <w:pPr>
        <w:pStyle w:val="a3"/>
        <w:spacing w:after="0" w:line="480" w:lineRule="exact"/>
        <w:ind w:right="20"/>
        <w:jc w:val="both"/>
        <w:rPr>
          <w:rFonts w:ascii="Times New Roman" w:hAnsi="Times New Roman" w:cs="Times New Roman"/>
          <w:sz w:val="28"/>
          <w:szCs w:val="28"/>
          <w:lang w:val="ru-RU"/>
        </w:rPr>
      </w:pPr>
      <w:r w:rsidRPr="001264F7">
        <w:rPr>
          <w:rFonts w:ascii="Times New Roman" w:hAnsi="Times New Roman" w:cs="Times New Roman"/>
          <w:sz w:val="28"/>
          <w:szCs w:val="28"/>
          <w:lang w:val="ru-RU"/>
        </w:rPr>
        <w:t xml:space="preserve">воздействием </w:t>
      </w:r>
      <w:r w:rsidR="0070521C">
        <w:rPr>
          <w:rFonts w:ascii="Times New Roman" w:hAnsi="Times New Roman" w:cs="Times New Roman"/>
          <w:sz w:val="28"/>
          <w:szCs w:val="28"/>
          <w:lang w:val="ru-RU"/>
        </w:rPr>
        <w:t xml:space="preserve"> </w:t>
      </w:r>
      <w:r w:rsidRPr="001264F7">
        <w:rPr>
          <w:rFonts w:ascii="Times New Roman" w:hAnsi="Times New Roman" w:cs="Times New Roman"/>
          <w:sz w:val="28"/>
          <w:szCs w:val="28"/>
          <w:lang w:val="ru-RU"/>
        </w:rPr>
        <w:t xml:space="preserve">музыки, обучающиеся сами придумывают движения или короткие этюды. Задача преподавателя - обратить внимание учащегося на особенности  </w:t>
      </w:r>
      <w:r w:rsidRPr="001264F7">
        <w:rPr>
          <w:rFonts w:ascii="Times New Roman" w:hAnsi="Times New Roman" w:cs="Times New Roman"/>
          <w:sz w:val="28"/>
          <w:szCs w:val="28"/>
          <w:lang w:val="ru-RU"/>
        </w:rPr>
        <w:lastRenderedPageBreak/>
        <w:t>предложенного музыкального примера, его образность, музыкальное строение. Проявление творческого начала, исполнение непринуждённого движения, как подсказывает музыка, – положительный результат импровизационной работы на уроке.</w:t>
      </w:r>
    </w:p>
    <w:p w14:paraId="0AD3F76D" w14:textId="77777777" w:rsidR="001A78C3" w:rsidRDefault="001A78C3" w:rsidP="00E92DF5">
      <w:pPr>
        <w:pStyle w:val="Default"/>
        <w:spacing w:line="360" w:lineRule="auto"/>
        <w:jc w:val="both"/>
        <w:rPr>
          <w:b/>
          <w:bCs/>
          <w:sz w:val="28"/>
          <w:szCs w:val="28"/>
        </w:rPr>
      </w:pPr>
    </w:p>
    <w:p w14:paraId="00C7D9F5" w14:textId="77777777" w:rsidR="006E126E" w:rsidRPr="00C757F7" w:rsidRDefault="006E126E" w:rsidP="00E92DF5">
      <w:pPr>
        <w:pStyle w:val="Default"/>
        <w:spacing w:line="360" w:lineRule="auto"/>
        <w:jc w:val="both"/>
        <w:rPr>
          <w:sz w:val="28"/>
          <w:szCs w:val="28"/>
        </w:rPr>
      </w:pPr>
      <w:r w:rsidRPr="00C757F7">
        <w:rPr>
          <w:b/>
          <w:bCs/>
          <w:sz w:val="28"/>
          <w:szCs w:val="28"/>
        </w:rPr>
        <w:t xml:space="preserve">Урок. </w:t>
      </w:r>
      <w:r w:rsidRPr="00C757F7">
        <w:rPr>
          <w:bCs/>
          <w:sz w:val="28"/>
          <w:szCs w:val="28"/>
        </w:rPr>
        <w:t>Урок является</w:t>
      </w:r>
      <w:r w:rsidRPr="00C757F7">
        <w:rPr>
          <w:b/>
          <w:bCs/>
          <w:sz w:val="28"/>
          <w:szCs w:val="28"/>
        </w:rPr>
        <w:t xml:space="preserve"> </w:t>
      </w:r>
      <w:r w:rsidRPr="00C757F7">
        <w:rPr>
          <w:sz w:val="28"/>
          <w:szCs w:val="28"/>
        </w:rPr>
        <w:t xml:space="preserve">основной формой учебного процесса. Урок характеризуется единством дидактической цели, объединяющей содержание деятельности преподавателя и учащихся, определённостью структуры, диктуемой каждый раз конкретными условиями и закономерностями усвоения учебного материала. Как часть учебного процесса урок может содержать: организационный момент, восприятие, осознание и закрепление в памяти информации; овладение навыками (на основе усвоенной информации) и опытом творческой деятельности; усвоение системы норм и опыта эмоционального отношения к миру и деятельности в нём; контроль и самоконтроль преподавателя и учащихся. </w:t>
      </w:r>
    </w:p>
    <w:p w14:paraId="0E0138D0" w14:textId="77777777" w:rsidR="006E126E" w:rsidRPr="00C757F7" w:rsidRDefault="006E126E" w:rsidP="00E92DF5">
      <w:pPr>
        <w:pStyle w:val="a5"/>
        <w:tabs>
          <w:tab w:val="left" w:pos="993"/>
        </w:tabs>
        <w:spacing w:before="0" w:beforeAutospacing="0" w:after="0" w:afterAutospacing="0" w:line="360" w:lineRule="auto"/>
        <w:jc w:val="both"/>
        <w:rPr>
          <w:sz w:val="28"/>
          <w:szCs w:val="28"/>
        </w:rPr>
      </w:pPr>
      <w:r w:rsidRPr="00C757F7">
        <w:rPr>
          <w:color w:val="000000"/>
          <w:sz w:val="28"/>
          <w:szCs w:val="28"/>
        </w:rPr>
        <w:t>При организации и проведении занятий  по предмету «Танец» необходимо придерживаться следующих принципов:</w:t>
      </w:r>
    </w:p>
    <w:p w14:paraId="5FED4EDD" w14:textId="77777777" w:rsidR="006E126E" w:rsidRPr="00C757F7" w:rsidRDefault="006E126E" w:rsidP="00E92DF5">
      <w:pPr>
        <w:pStyle w:val="a5"/>
        <w:numPr>
          <w:ilvl w:val="0"/>
          <w:numId w:val="9"/>
        </w:numPr>
        <w:tabs>
          <w:tab w:val="left" w:pos="993"/>
        </w:tabs>
        <w:spacing w:before="0" w:beforeAutospacing="0" w:after="0" w:afterAutospacing="0" w:line="360" w:lineRule="auto"/>
        <w:ind w:left="0" w:firstLine="0"/>
        <w:jc w:val="both"/>
        <w:rPr>
          <w:sz w:val="28"/>
          <w:szCs w:val="28"/>
        </w:rPr>
      </w:pPr>
      <w:r w:rsidRPr="00C757F7">
        <w:rPr>
          <w:color w:val="000000"/>
          <w:sz w:val="28"/>
          <w:szCs w:val="28"/>
          <w:u w:val="single"/>
        </w:rPr>
        <w:t>принципа сознательности и активности</w:t>
      </w:r>
      <w:r w:rsidRPr="00C757F7">
        <w:rPr>
          <w:color w:val="000000"/>
          <w:sz w:val="28"/>
          <w:szCs w:val="28"/>
        </w:rPr>
        <w:t>, который предусматривает, прежде всего, воспитание осмысленного овладения техникой танца; заинтересованности и творческого отношения к решению поставленных задач;</w:t>
      </w:r>
    </w:p>
    <w:p w14:paraId="2DF76EAF" w14:textId="77777777" w:rsidR="006E126E" w:rsidRPr="00C757F7" w:rsidRDefault="006E126E" w:rsidP="00E92DF5">
      <w:pPr>
        <w:pStyle w:val="a5"/>
        <w:numPr>
          <w:ilvl w:val="0"/>
          <w:numId w:val="10"/>
        </w:numPr>
        <w:tabs>
          <w:tab w:val="left" w:pos="993"/>
        </w:tabs>
        <w:spacing w:before="28" w:beforeAutospacing="0" w:after="28" w:afterAutospacing="0" w:line="360" w:lineRule="auto"/>
        <w:ind w:left="0" w:firstLine="0"/>
        <w:jc w:val="both"/>
        <w:rPr>
          <w:sz w:val="28"/>
          <w:szCs w:val="28"/>
        </w:rPr>
      </w:pPr>
      <w:r w:rsidRPr="00C757F7">
        <w:rPr>
          <w:color w:val="000000"/>
          <w:sz w:val="28"/>
          <w:szCs w:val="28"/>
          <w:u w:val="single"/>
        </w:rPr>
        <w:t>принципа наглядности</w:t>
      </w:r>
      <w:r w:rsidRPr="00C757F7">
        <w:rPr>
          <w:color w:val="000000"/>
          <w:sz w:val="28"/>
          <w:szCs w:val="28"/>
        </w:rPr>
        <w:t>, который предусматривает использование при обучении комплекса средств и приемов: личная демонстрация приемов, видео и фотоматериалы, словесное описание нового приема и т.д.;</w:t>
      </w:r>
    </w:p>
    <w:p w14:paraId="085DEB12" w14:textId="77777777" w:rsidR="001A78C3" w:rsidRDefault="006E126E" w:rsidP="001A78C3">
      <w:pPr>
        <w:pStyle w:val="a5"/>
        <w:numPr>
          <w:ilvl w:val="0"/>
          <w:numId w:val="10"/>
        </w:numPr>
        <w:tabs>
          <w:tab w:val="left" w:pos="993"/>
        </w:tabs>
        <w:spacing w:before="28" w:beforeAutospacing="0" w:after="28" w:afterAutospacing="0" w:line="360" w:lineRule="auto"/>
        <w:jc w:val="both"/>
        <w:rPr>
          <w:color w:val="000000"/>
          <w:sz w:val="28"/>
          <w:szCs w:val="28"/>
        </w:rPr>
      </w:pPr>
      <w:r w:rsidRPr="00C757F7">
        <w:rPr>
          <w:color w:val="000000"/>
          <w:sz w:val="28"/>
          <w:szCs w:val="28"/>
          <w:u w:val="single"/>
        </w:rPr>
        <w:t>принципа доступности</w:t>
      </w:r>
      <w:r w:rsidRPr="00C757F7">
        <w:rPr>
          <w:color w:val="000000"/>
          <w:sz w:val="28"/>
          <w:szCs w:val="28"/>
        </w:rPr>
        <w:t xml:space="preserve">, который требует, чтобы перед учеником ставились посильные задачи. В противном случае у обучающихся снижается интерес к занятиям. От преподавателя требуется постоянное и тщательное </w:t>
      </w:r>
      <w:r w:rsidR="001A78C3">
        <w:rPr>
          <w:color w:val="000000"/>
          <w:sz w:val="28"/>
          <w:szCs w:val="28"/>
        </w:rPr>
        <w:t xml:space="preserve"> </w:t>
      </w:r>
      <w:r w:rsidRPr="001A78C3">
        <w:rPr>
          <w:color w:val="000000"/>
          <w:sz w:val="28"/>
          <w:szCs w:val="28"/>
        </w:rPr>
        <w:t xml:space="preserve">изучение </w:t>
      </w:r>
    </w:p>
    <w:p w14:paraId="160FCD8F" w14:textId="77777777" w:rsidR="001A78C3" w:rsidRDefault="001A78C3" w:rsidP="001A78C3">
      <w:pPr>
        <w:pStyle w:val="a5"/>
        <w:tabs>
          <w:tab w:val="left" w:pos="993"/>
        </w:tabs>
        <w:spacing w:before="28" w:beforeAutospacing="0" w:after="28" w:afterAutospacing="0" w:line="360" w:lineRule="auto"/>
        <w:ind w:left="360"/>
        <w:jc w:val="both"/>
        <w:rPr>
          <w:color w:val="000000"/>
          <w:sz w:val="28"/>
          <w:szCs w:val="28"/>
        </w:rPr>
      </w:pPr>
    </w:p>
    <w:p w14:paraId="774DAD61" w14:textId="77777777" w:rsidR="001A78C3" w:rsidRDefault="001A78C3" w:rsidP="001A78C3">
      <w:pPr>
        <w:pStyle w:val="a5"/>
        <w:tabs>
          <w:tab w:val="left" w:pos="993"/>
        </w:tabs>
        <w:spacing w:before="28" w:beforeAutospacing="0" w:after="28" w:afterAutospacing="0" w:line="360" w:lineRule="auto"/>
        <w:ind w:left="360"/>
        <w:jc w:val="both"/>
        <w:rPr>
          <w:color w:val="000000"/>
          <w:sz w:val="28"/>
          <w:szCs w:val="28"/>
        </w:rPr>
      </w:pPr>
    </w:p>
    <w:p w14:paraId="7A01588C" w14:textId="77777777" w:rsidR="006E126E" w:rsidRPr="001A78C3" w:rsidRDefault="006E126E" w:rsidP="001A78C3">
      <w:pPr>
        <w:pStyle w:val="a5"/>
        <w:tabs>
          <w:tab w:val="left" w:pos="993"/>
        </w:tabs>
        <w:spacing w:before="28" w:beforeAutospacing="0" w:after="28" w:afterAutospacing="0" w:line="360" w:lineRule="auto"/>
        <w:ind w:left="360"/>
        <w:jc w:val="both"/>
        <w:rPr>
          <w:color w:val="000000"/>
          <w:sz w:val="28"/>
          <w:szCs w:val="28"/>
        </w:rPr>
      </w:pPr>
      <w:r w:rsidRPr="001A78C3">
        <w:rPr>
          <w:color w:val="000000"/>
          <w:sz w:val="28"/>
          <w:szCs w:val="28"/>
        </w:rPr>
        <w:t>способностей учеников, их возможностей в освоении конкретных элементов, оказание помощи в преодолении трудностей.</w:t>
      </w:r>
    </w:p>
    <w:p w14:paraId="20AEEBDF" w14:textId="77777777" w:rsidR="006E126E" w:rsidRPr="00C757F7" w:rsidRDefault="006E126E" w:rsidP="00E92DF5">
      <w:pPr>
        <w:spacing w:line="360" w:lineRule="auto"/>
        <w:jc w:val="both"/>
        <w:rPr>
          <w:rFonts w:ascii="Times New Roman" w:hAnsi="Times New Roman" w:cs="Times New Roman"/>
          <w:sz w:val="28"/>
          <w:szCs w:val="28"/>
          <w:lang w:val="ru-RU"/>
        </w:rPr>
      </w:pPr>
      <w:r w:rsidRPr="00C757F7">
        <w:rPr>
          <w:rFonts w:ascii="Times New Roman" w:hAnsi="Times New Roman" w:cs="Times New Roman"/>
          <w:sz w:val="28"/>
          <w:szCs w:val="28"/>
          <w:lang w:val="ru-RU"/>
        </w:rPr>
        <w:lastRenderedPageBreak/>
        <w:tab/>
        <w:t>В соответствии с материалом настоящей учебной программы, изучение начинается на середине зала, без использования упражнений у балетного станка, которые вводятся в третьем классе на уроке классического танца. Хореографические движения и элементы танца исполняются, как правило, из свободных (невыворотных) позиций ног. Небольшое количество хореографических элементов, изучаемых на уроке танца, требует от преподавателя умения предложить детям максимум всевозможных их сочетаний, что создаёт впечатление новизны и даёт простор фантазии ребёнка. Длительное изучение и проработка небольшого количества учебного материала способствует качественному его усвоению. Объём знаний и умений, приобретённых на уроке танца, послужит фундаментом дальнейшего обучения по дополнительной предпрофессиональной общеобразовательной программе в области хореографического искусства «Хореографическое творчество».</w:t>
      </w:r>
    </w:p>
    <w:p w14:paraId="719B8AF9" w14:textId="77777777" w:rsidR="006E126E" w:rsidRPr="00C757F7" w:rsidRDefault="006E126E" w:rsidP="00E92DF5">
      <w:pPr>
        <w:spacing w:line="360" w:lineRule="auto"/>
        <w:jc w:val="both"/>
        <w:rPr>
          <w:rFonts w:ascii="Times New Roman" w:hAnsi="Times New Roman" w:cs="Times New Roman"/>
          <w:sz w:val="28"/>
          <w:szCs w:val="28"/>
          <w:lang w:val="ru-RU"/>
        </w:rPr>
      </w:pPr>
    </w:p>
    <w:p w14:paraId="772F5ECD" w14:textId="77777777" w:rsidR="006E126E" w:rsidRPr="00C757F7" w:rsidRDefault="006E126E" w:rsidP="00E92DF5">
      <w:pPr>
        <w:pStyle w:val="a5"/>
        <w:spacing w:before="0" w:beforeAutospacing="0" w:after="240" w:afterAutospacing="0" w:line="360" w:lineRule="auto"/>
        <w:jc w:val="center"/>
        <w:rPr>
          <w:b/>
          <w:sz w:val="28"/>
          <w:szCs w:val="28"/>
        </w:rPr>
      </w:pPr>
      <w:r w:rsidRPr="00C757F7">
        <w:rPr>
          <w:b/>
          <w:sz w:val="28"/>
          <w:szCs w:val="28"/>
          <w:lang w:val="en-US"/>
        </w:rPr>
        <w:t>VI</w:t>
      </w:r>
      <w:r w:rsidRPr="00C757F7">
        <w:rPr>
          <w:b/>
          <w:sz w:val="28"/>
          <w:szCs w:val="28"/>
        </w:rPr>
        <w:t>.</w:t>
      </w:r>
      <w:r w:rsidRPr="00C757F7">
        <w:rPr>
          <w:b/>
          <w:sz w:val="28"/>
          <w:szCs w:val="28"/>
        </w:rPr>
        <w:tab/>
        <w:t>Список  рекомендуемой методической литературы</w:t>
      </w:r>
    </w:p>
    <w:p w14:paraId="6F54D17C"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Бондаренко Л. Ритмика и танец. – Киев, 1972</w:t>
      </w:r>
    </w:p>
    <w:p w14:paraId="23F57B5C" w14:textId="77777777" w:rsidR="006E126E" w:rsidRPr="00A42B96"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pPr>
      <w:r w:rsidRPr="00C757F7">
        <w:rPr>
          <w:sz w:val="28"/>
          <w:szCs w:val="28"/>
        </w:rPr>
        <w:t>Богоявленская Т. Дополнительная образовательная программа танцевального ансамбля «Санта Лючия» – М.: ООО «Век информации», 2009</w:t>
      </w:r>
    </w:p>
    <w:p w14:paraId="1B8A2EE6" w14:textId="77777777" w:rsidR="00A82B83"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Буренина А.И. Ритмическая мозаика. Программа по ритмической пластике для детей дошкольного и младшего школьного возраста. – 2-е изд., испр. и доп. – СПб: ЛОИРО, 2000</w:t>
      </w:r>
    </w:p>
    <w:p w14:paraId="1F35E30E" w14:textId="77777777" w:rsidR="00264ECC" w:rsidRPr="00264ECC" w:rsidRDefault="00264ECC"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Богаткова Л. «Танцы разных народов»</w:t>
      </w:r>
    </w:p>
    <w:p w14:paraId="71545E15"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Ваганова А.Я. Основы классического танца. – Спб, «Ланб», 2001</w:t>
      </w:r>
    </w:p>
    <w:p w14:paraId="4CAA4F34"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Ветлугина Н.А. Музыкальное развитие ребенка. - М., 1968</w:t>
      </w:r>
    </w:p>
    <w:p w14:paraId="3CAD563B"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Зимина А.Н. Образные упражнения и игры в музыкально-ритмическом развитии детей. – М., 1998</w:t>
      </w:r>
    </w:p>
    <w:p w14:paraId="60D1F531"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Климов А.А. Основы русского народного танца. – М., «Искусство», 1981</w:t>
      </w:r>
    </w:p>
    <w:p w14:paraId="71B837E2"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lastRenderedPageBreak/>
        <w:t>Конорова Е.В. Эстетическое воспитание средствами хореографического искусства. – М., 1963</w:t>
      </w:r>
    </w:p>
    <w:p w14:paraId="4344C633" w14:textId="77777777" w:rsidR="0036352A" w:rsidRPr="00C757F7" w:rsidRDefault="0036352A"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Козенко М.А. «Лексика Белорусского народного танца»</w:t>
      </w:r>
    </w:p>
    <w:p w14:paraId="407457FC"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Конорова Е.В. Методическое пособие по ритмике. – М., 1972 – Вып. 1, 1973 – Вып. 2</w:t>
      </w:r>
    </w:p>
    <w:p w14:paraId="4A6046FF" w14:textId="77777777" w:rsidR="00CD44CE" w:rsidRPr="00C757F7" w:rsidRDefault="00CD44C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Каминская Н.М «История костюма»</w:t>
      </w:r>
    </w:p>
    <w:p w14:paraId="6A90866A"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Конорова Е.В. Ритмика. Методическое пособие. Вып.1. Занятие по ритмике в первом и втором классах ДМШ. –М., «Музыка», 2012</w:t>
      </w:r>
    </w:p>
    <w:p w14:paraId="45819249" w14:textId="77777777" w:rsidR="00CD44CE" w:rsidRPr="00C757F7" w:rsidRDefault="00CD44CE" w:rsidP="00E92DF5">
      <w:pPr>
        <w:pStyle w:val="a7"/>
        <w:shd w:val="clear" w:color="auto" w:fill="FFFFFF"/>
        <w:tabs>
          <w:tab w:val="left" w:pos="1276"/>
        </w:tabs>
        <w:autoSpaceDE w:val="0"/>
        <w:autoSpaceDN w:val="0"/>
        <w:adjustRightInd w:val="0"/>
        <w:spacing w:line="360" w:lineRule="auto"/>
        <w:ind w:left="0"/>
        <w:jc w:val="both"/>
        <w:rPr>
          <w:sz w:val="28"/>
          <w:szCs w:val="28"/>
        </w:rPr>
      </w:pPr>
    </w:p>
    <w:p w14:paraId="16D5C513" w14:textId="77777777" w:rsidR="006E126E" w:rsidRPr="00C757F7"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Ладыгин Л.А. Музыкальное содержание уроков танца //Современный бальный танец. – М., 1976</w:t>
      </w:r>
    </w:p>
    <w:p w14:paraId="21F6397A"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Ладыгин Л.А. Музыкальное оформление уроков танца. – М., 1980</w:t>
      </w:r>
    </w:p>
    <w:p w14:paraId="7E07D369" w14:textId="77777777" w:rsidR="00CD44CE" w:rsidRPr="00C757F7" w:rsidRDefault="00CD44C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Луговская А. «Ритмические упражнения игры и пляски»</w:t>
      </w:r>
    </w:p>
    <w:p w14:paraId="0D465809"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Пуртова Т.В., Беликова А.Н., Кветная О.В. Учите детей танцевать: Учеб. пособие для студ. учреждений сред. проф. образования. – М.: ООО «Век информации», 2009</w:t>
      </w:r>
    </w:p>
    <w:p w14:paraId="5EAC1288" w14:textId="77777777" w:rsidR="00264ECC" w:rsidRPr="00C757F7" w:rsidRDefault="00264ECC"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Полятков С.С «Основы современного танца»</w:t>
      </w:r>
    </w:p>
    <w:p w14:paraId="0A4FCD44"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Холл Д. Уроки танцев. Лучшая методика обучения танцам/ Джим Холл; пер. с англ. Т.В. Сидориной. – М.: АСТ: Астрель, 2009</w:t>
      </w:r>
    </w:p>
    <w:p w14:paraId="328265B9" w14:textId="77777777" w:rsidR="00CD44CE" w:rsidRPr="00C757F7" w:rsidRDefault="00CD44C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Pr>
          <w:sz w:val="28"/>
          <w:szCs w:val="28"/>
        </w:rPr>
        <w:t>Суворова Т. «Новогодний репертуар»</w:t>
      </w:r>
    </w:p>
    <w:p w14:paraId="4F8530A4" w14:textId="77777777" w:rsidR="006E126E" w:rsidRDefault="006E126E" w:rsidP="00E92DF5">
      <w:pPr>
        <w:pStyle w:val="a7"/>
        <w:numPr>
          <w:ilvl w:val="0"/>
          <w:numId w:val="7"/>
        </w:numPr>
        <w:shd w:val="clear" w:color="auto" w:fill="FFFFFF"/>
        <w:tabs>
          <w:tab w:val="left" w:pos="1276"/>
        </w:tabs>
        <w:autoSpaceDE w:val="0"/>
        <w:autoSpaceDN w:val="0"/>
        <w:adjustRightInd w:val="0"/>
        <w:spacing w:line="360" w:lineRule="auto"/>
        <w:ind w:left="0" w:firstLine="0"/>
        <w:jc w:val="both"/>
        <w:rPr>
          <w:sz w:val="28"/>
          <w:szCs w:val="28"/>
        </w:rPr>
      </w:pPr>
      <w:r w:rsidRPr="00C757F7">
        <w:rPr>
          <w:sz w:val="28"/>
          <w:szCs w:val="28"/>
        </w:rPr>
        <w:t>Шершнев В.Г. От ритмики к танцу. Развитие художественно-творческих способностей детей 4-7 лет средствами ритмики и хореографии. Программа для образовательных учреждений дополнительного образования детей Московской области. - М.: «Один из лучших», 2008</w:t>
      </w:r>
    </w:p>
    <w:p w14:paraId="43A7D387" w14:textId="77777777" w:rsidR="00551876" w:rsidRDefault="00551876" w:rsidP="00E92DF5">
      <w:pPr>
        <w:shd w:val="clear" w:color="auto" w:fill="FFFFFF"/>
        <w:tabs>
          <w:tab w:val="left" w:pos="1276"/>
        </w:tabs>
        <w:autoSpaceDE w:val="0"/>
        <w:autoSpaceDN w:val="0"/>
        <w:adjustRightInd w:val="0"/>
        <w:spacing w:line="360" w:lineRule="auto"/>
        <w:jc w:val="both"/>
        <w:rPr>
          <w:sz w:val="28"/>
          <w:szCs w:val="28"/>
          <w:lang w:val="ru-RU"/>
        </w:rPr>
      </w:pPr>
    </w:p>
    <w:p w14:paraId="186AB49E" w14:textId="77777777" w:rsidR="00551876" w:rsidRDefault="00551876" w:rsidP="00E92DF5">
      <w:pPr>
        <w:shd w:val="clear" w:color="auto" w:fill="FFFFFF"/>
        <w:tabs>
          <w:tab w:val="left" w:pos="1276"/>
        </w:tabs>
        <w:autoSpaceDE w:val="0"/>
        <w:autoSpaceDN w:val="0"/>
        <w:adjustRightInd w:val="0"/>
        <w:spacing w:line="360" w:lineRule="auto"/>
        <w:jc w:val="both"/>
        <w:rPr>
          <w:sz w:val="28"/>
          <w:szCs w:val="28"/>
          <w:lang w:val="ru-RU"/>
        </w:rPr>
      </w:pPr>
    </w:p>
    <w:p w14:paraId="509FCB51" w14:textId="77777777" w:rsidR="00551876" w:rsidRDefault="00551876" w:rsidP="00E92DF5">
      <w:pPr>
        <w:shd w:val="clear" w:color="auto" w:fill="FFFFFF"/>
        <w:tabs>
          <w:tab w:val="left" w:pos="1276"/>
        </w:tabs>
        <w:autoSpaceDE w:val="0"/>
        <w:autoSpaceDN w:val="0"/>
        <w:adjustRightInd w:val="0"/>
        <w:spacing w:line="360" w:lineRule="auto"/>
        <w:jc w:val="both"/>
        <w:rPr>
          <w:sz w:val="28"/>
          <w:szCs w:val="28"/>
          <w:lang w:val="ru-RU"/>
        </w:rPr>
      </w:pPr>
    </w:p>
    <w:p w14:paraId="1D47CBED" w14:textId="77777777" w:rsidR="003F5A52" w:rsidRDefault="00551876" w:rsidP="00E92DF5">
      <w:pPr>
        <w:shd w:val="clear" w:color="auto" w:fill="FFFFFF"/>
        <w:tabs>
          <w:tab w:val="left" w:pos="1276"/>
        </w:tabs>
        <w:autoSpaceDE w:val="0"/>
        <w:autoSpaceDN w:val="0"/>
        <w:adjustRightInd w:val="0"/>
        <w:spacing w:line="360" w:lineRule="auto"/>
        <w:jc w:val="both"/>
        <w:rPr>
          <w:b/>
          <w:sz w:val="28"/>
          <w:szCs w:val="28"/>
          <w:lang w:val="ru-RU"/>
        </w:rPr>
      </w:pPr>
      <w:r w:rsidRPr="00F35277">
        <w:rPr>
          <w:b/>
          <w:sz w:val="28"/>
          <w:szCs w:val="28"/>
          <w:lang w:val="ru-RU"/>
        </w:rPr>
        <w:t xml:space="preserve">                                         </w:t>
      </w:r>
    </w:p>
    <w:p w14:paraId="66671358" w14:textId="77777777" w:rsidR="00551876" w:rsidRPr="00F35277" w:rsidRDefault="003F5A52" w:rsidP="00E92DF5">
      <w:pPr>
        <w:shd w:val="clear" w:color="auto" w:fill="FFFFFF"/>
        <w:tabs>
          <w:tab w:val="left" w:pos="1276"/>
        </w:tabs>
        <w:autoSpaceDE w:val="0"/>
        <w:autoSpaceDN w:val="0"/>
        <w:adjustRightInd w:val="0"/>
        <w:spacing w:line="360" w:lineRule="auto"/>
        <w:jc w:val="both"/>
        <w:rPr>
          <w:rFonts w:ascii="Times New Roman" w:hAnsi="Times New Roman" w:cs="Times New Roman"/>
          <w:b/>
          <w:sz w:val="28"/>
          <w:szCs w:val="28"/>
          <w:lang w:val="ru-RU"/>
        </w:rPr>
      </w:pPr>
      <w:r>
        <w:rPr>
          <w:b/>
          <w:sz w:val="28"/>
          <w:szCs w:val="28"/>
          <w:lang w:val="ru-RU"/>
        </w:rPr>
        <w:t xml:space="preserve">                                               </w:t>
      </w:r>
      <w:r w:rsidR="00551876" w:rsidRPr="00F35277">
        <w:rPr>
          <w:b/>
          <w:sz w:val="28"/>
          <w:szCs w:val="28"/>
          <w:lang w:val="ru-RU"/>
        </w:rPr>
        <w:t xml:space="preserve"> </w:t>
      </w:r>
      <w:r w:rsidR="00551876" w:rsidRPr="00F35277">
        <w:rPr>
          <w:rFonts w:ascii="Times New Roman" w:hAnsi="Times New Roman" w:cs="Times New Roman"/>
          <w:b/>
          <w:sz w:val="28"/>
          <w:szCs w:val="28"/>
          <w:lang w:val="ru-RU"/>
        </w:rPr>
        <w:t>Интернет ресурсы</w:t>
      </w:r>
    </w:p>
    <w:p w14:paraId="1B5E056A" w14:textId="77777777" w:rsidR="00551876" w:rsidRPr="00551876" w:rsidRDefault="00551876" w:rsidP="00E92DF5">
      <w:pPr>
        <w:shd w:val="clear" w:color="auto" w:fill="FFFFFF"/>
        <w:tabs>
          <w:tab w:val="left" w:pos="1276"/>
        </w:tabs>
        <w:autoSpaceDE w:val="0"/>
        <w:autoSpaceDN w:val="0"/>
        <w:adjustRightInd w:val="0"/>
        <w:spacing w:line="360" w:lineRule="auto"/>
        <w:jc w:val="both"/>
        <w:rPr>
          <w:sz w:val="28"/>
          <w:szCs w:val="28"/>
          <w:lang w:val="ru-RU"/>
        </w:rPr>
      </w:pPr>
    </w:p>
    <w:p w14:paraId="01028350" w14:textId="77777777" w:rsidR="0036352A" w:rsidRPr="0002316E"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Pr>
          <w:sz w:val="28"/>
          <w:szCs w:val="28"/>
          <w:lang w:val="ru-RU"/>
        </w:rPr>
        <w:lastRenderedPageBreak/>
        <w:t>1.</w:t>
      </w:r>
      <w:r w:rsidR="0036352A" w:rsidRPr="0002316E">
        <w:rPr>
          <w:sz w:val="28"/>
          <w:szCs w:val="28"/>
          <w:lang w:val="ru-RU"/>
        </w:rPr>
        <w:t>Мемлекеттік 'Салтанат' би ансамблі</w:t>
      </w:r>
      <w:r w:rsidR="00F35277" w:rsidRPr="0002316E">
        <w:rPr>
          <w:sz w:val="28"/>
          <w:szCs w:val="28"/>
          <w:lang w:val="ru-RU"/>
        </w:rPr>
        <w:t xml:space="preserve">  </w:t>
      </w:r>
      <w:hyperlink r:id="rId7" w:history="1">
        <w:r w:rsidR="00F35277" w:rsidRPr="0002316E">
          <w:rPr>
            <w:rStyle w:val="af"/>
            <w:sz w:val="28"/>
            <w:szCs w:val="28"/>
          </w:rPr>
          <w:t>https</w:t>
        </w:r>
        <w:r w:rsidR="00F35277" w:rsidRPr="0002316E">
          <w:rPr>
            <w:rStyle w:val="af"/>
            <w:sz w:val="28"/>
            <w:szCs w:val="28"/>
            <w:lang w:val="ru-RU"/>
          </w:rPr>
          <w:t>://</w:t>
        </w:r>
        <w:r w:rsidR="00F35277" w:rsidRPr="0002316E">
          <w:rPr>
            <w:rStyle w:val="af"/>
            <w:sz w:val="28"/>
            <w:szCs w:val="28"/>
          </w:rPr>
          <w:t>youtu</w:t>
        </w:r>
        <w:r w:rsidR="00F35277" w:rsidRPr="0002316E">
          <w:rPr>
            <w:rStyle w:val="af"/>
            <w:sz w:val="28"/>
            <w:szCs w:val="28"/>
            <w:lang w:val="ru-RU"/>
          </w:rPr>
          <w:t>.</w:t>
        </w:r>
        <w:r w:rsidR="00F35277" w:rsidRPr="0002316E">
          <w:rPr>
            <w:rStyle w:val="af"/>
            <w:sz w:val="28"/>
            <w:szCs w:val="28"/>
          </w:rPr>
          <w:t>be</w:t>
        </w:r>
        <w:r w:rsidR="00F35277" w:rsidRPr="0002316E">
          <w:rPr>
            <w:rStyle w:val="af"/>
            <w:sz w:val="28"/>
            <w:szCs w:val="28"/>
            <w:lang w:val="ru-RU"/>
          </w:rPr>
          <w:t>/</w:t>
        </w:r>
        <w:r w:rsidR="00F35277" w:rsidRPr="0002316E">
          <w:rPr>
            <w:rStyle w:val="af"/>
            <w:sz w:val="28"/>
            <w:szCs w:val="28"/>
          </w:rPr>
          <w:t>gj</w:t>
        </w:r>
        <w:r w:rsidR="00F35277" w:rsidRPr="0002316E">
          <w:rPr>
            <w:rStyle w:val="af"/>
            <w:sz w:val="28"/>
            <w:szCs w:val="28"/>
            <w:lang w:val="ru-RU"/>
          </w:rPr>
          <w:t>4</w:t>
        </w:r>
        <w:r w:rsidR="00F35277" w:rsidRPr="0002316E">
          <w:rPr>
            <w:rStyle w:val="af"/>
            <w:sz w:val="28"/>
            <w:szCs w:val="28"/>
          </w:rPr>
          <w:t>BRXE</w:t>
        </w:r>
        <w:r w:rsidR="00F35277" w:rsidRPr="0002316E">
          <w:rPr>
            <w:rStyle w:val="af"/>
            <w:sz w:val="28"/>
            <w:szCs w:val="28"/>
            <w:lang w:val="ru-RU"/>
          </w:rPr>
          <w:t>9</w:t>
        </w:r>
        <w:r w:rsidR="00F35277" w:rsidRPr="0002316E">
          <w:rPr>
            <w:rStyle w:val="af"/>
            <w:sz w:val="28"/>
            <w:szCs w:val="28"/>
          </w:rPr>
          <w:t>iTY</w:t>
        </w:r>
      </w:hyperlink>
    </w:p>
    <w:p w14:paraId="58743255" w14:textId="77777777" w:rsidR="0036352A" w:rsidRPr="0002316E"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Pr>
          <w:sz w:val="28"/>
          <w:szCs w:val="28"/>
          <w:lang w:val="ru-RU"/>
        </w:rPr>
        <w:t>2.</w:t>
      </w:r>
      <w:r w:rsidR="0036352A" w:rsidRPr="0002316E">
        <w:rPr>
          <w:sz w:val="28"/>
          <w:szCs w:val="28"/>
          <w:lang w:val="ru-RU"/>
        </w:rPr>
        <w:t>Ансамбль</w:t>
      </w:r>
      <w:r w:rsidR="00F35277" w:rsidRPr="0002316E">
        <w:rPr>
          <w:sz w:val="28"/>
          <w:szCs w:val="28"/>
          <w:lang w:val="ru-RU"/>
        </w:rPr>
        <w:t xml:space="preserve"> танца «Берёзка» </w:t>
      </w:r>
      <w:hyperlink r:id="rId8" w:history="1">
        <w:r w:rsidR="00F35277" w:rsidRPr="0002316E">
          <w:rPr>
            <w:rStyle w:val="af"/>
            <w:sz w:val="28"/>
            <w:szCs w:val="28"/>
          </w:rPr>
          <w:t>https</w:t>
        </w:r>
        <w:r w:rsidR="00F35277" w:rsidRPr="0002316E">
          <w:rPr>
            <w:rStyle w:val="af"/>
            <w:sz w:val="28"/>
            <w:szCs w:val="28"/>
            <w:lang w:val="ru-RU"/>
          </w:rPr>
          <w:t>://</w:t>
        </w:r>
        <w:r w:rsidR="00F35277" w:rsidRPr="0002316E">
          <w:rPr>
            <w:rStyle w:val="af"/>
            <w:sz w:val="28"/>
            <w:szCs w:val="28"/>
          </w:rPr>
          <w:t>youtu</w:t>
        </w:r>
        <w:r w:rsidR="00F35277" w:rsidRPr="0002316E">
          <w:rPr>
            <w:rStyle w:val="af"/>
            <w:sz w:val="28"/>
            <w:szCs w:val="28"/>
            <w:lang w:val="ru-RU"/>
          </w:rPr>
          <w:t>.</w:t>
        </w:r>
        <w:r w:rsidR="00F35277" w:rsidRPr="0002316E">
          <w:rPr>
            <w:rStyle w:val="af"/>
            <w:sz w:val="28"/>
            <w:szCs w:val="28"/>
          </w:rPr>
          <w:t>be</w:t>
        </w:r>
        <w:r w:rsidR="00F35277" w:rsidRPr="0002316E">
          <w:rPr>
            <w:rStyle w:val="af"/>
            <w:sz w:val="28"/>
            <w:szCs w:val="28"/>
            <w:lang w:val="ru-RU"/>
          </w:rPr>
          <w:t>/5</w:t>
        </w:r>
        <w:r w:rsidR="00F35277" w:rsidRPr="0002316E">
          <w:rPr>
            <w:rStyle w:val="af"/>
            <w:sz w:val="28"/>
            <w:szCs w:val="28"/>
          </w:rPr>
          <w:t>yaQJTLTX</w:t>
        </w:r>
        <w:r w:rsidR="00F35277" w:rsidRPr="0002316E">
          <w:rPr>
            <w:rStyle w:val="af"/>
            <w:sz w:val="28"/>
            <w:szCs w:val="28"/>
            <w:lang w:val="ru-RU"/>
          </w:rPr>
          <w:t>_</w:t>
        </w:r>
        <w:r w:rsidR="00F35277" w:rsidRPr="0002316E">
          <w:rPr>
            <w:rStyle w:val="af"/>
            <w:sz w:val="28"/>
            <w:szCs w:val="28"/>
          </w:rPr>
          <w:t>g</w:t>
        </w:r>
      </w:hyperlink>
    </w:p>
    <w:p w14:paraId="7CBBCF67" w14:textId="77777777" w:rsidR="00DC5BAB" w:rsidRPr="00DC5BAB"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Pr>
          <w:sz w:val="28"/>
          <w:szCs w:val="28"/>
          <w:lang w:val="ru-RU"/>
        </w:rPr>
        <w:t>3.</w:t>
      </w:r>
      <w:r w:rsidR="00264ECC" w:rsidRPr="0002316E">
        <w:rPr>
          <w:sz w:val="28"/>
          <w:szCs w:val="28"/>
          <w:lang w:val="ru-RU"/>
        </w:rPr>
        <w:t>Чуваш</w:t>
      </w:r>
      <w:r w:rsidR="00CD44CE" w:rsidRPr="0002316E">
        <w:rPr>
          <w:sz w:val="28"/>
          <w:szCs w:val="28"/>
          <w:lang w:val="ru-RU"/>
        </w:rPr>
        <w:t>ский танец</w:t>
      </w:r>
      <w:r w:rsidR="00CC503E" w:rsidRPr="0002316E">
        <w:rPr>
          <w:sz w:val="28"/>
          <w:szCs w:val="28"/>
          <w:lang w:val="ru-RU"/>
        </w:rPr>
        <w:t xml:space="preserve"> </w:t>
      </w:r>
      <w:hyperlink r:id="rId9" w:history="1">
        <w:r w:rsidR="00CC503E" w:rsidRPr="0002316E">
          <w:rPr>
            <w:rStyle w:val="af"/>
            <w:sz w:val="28"/>
            <w:szCs w:val="28"/>
          </w:rPr>
          <w:t>https</w:t>
        </w:r>
        <w:r w:rsidR="00CC503E" w:rsidRPr="0002316E">
          <w:rPr>
            <w:rStyle w:val="af"/>
            <w:sz w:val="28"/>
            <w:szCs w:val="28"/>
            <w:lang w:val="ru-RU"/>
          </w:rPr>
          <w:t>://</w:t>
        </w:r>
        <w:r w:rsidR="00CC503E" w:rsidRPr="0002316E">
          <w:rPr>
            <w:rStyle w:val="af"/>
            <w:sz w:val="28"/>
            <w:szCs w:val="28"/>
          </w:rPr>
          <w:t>youtu</w:t>
        </w:r>
        <w:r w:rsidR="00CC503E" w:rsidRPr="0002316E">
          <w:rPr>
            <w:rStyle w:val="af"/>
            <w:sz w:val="28"/>
            <w:szCs w:val="28"/>
            <w:lang w:val="ru-RU"/>
          </w:rPr>
          <w:t>.</w:t>
        </w:r>
        <w:r w:rsidR="00CC503E" w:rsidRPr="0002316E">
          <w:rPr>
            <w:rStyle w:val="af"/>
            <w:sz w:val="28"/>
            <w:szCs w:val="28"/>
          </w:rPr>
          <w:t>be</w:t>
        </w:r>
        <w:r w:rsidR="00CC503E" w:rsidRPr="0002316E">
          <w:rPr>
            <w:rStyle w:val="af"/>
            <w:sz w:val="28"/>
            <w:szCs w:val="28"/>
            <w:lang w:val="ru-RU"/>
          </w:rPr>
          <w:t>/</w:t>
        </w:r>
        <w:r w:rsidR="00CC503E" w:rsidRPr="0002316E">
          <w:rPr>
            <w:rStyle w:val="af"/>
            <w:sz w:val="28"/>
            <w:szCs w:val="28"/>
          </w:rPr>
          <w:t>fwYM</w:t>
        </w:r>
        <w:r w:rsidR="00CC503E" w:rsidRPr="0002316E">
          <w:rPr>
            <w:rStyle w:val="af"/>
            <w:sz w:val="28"/>
            <w:szCs w:val="28"/>
            <w:lang w:val="ru-RU"/>
          </w:rPr>
          <w:t>5</w:t>
        </w:r>
        <w:r w:rsidR="00CC503E" w:rsidRPr="0002316E">
          <w:rPr>
            <w:rStyle w:val="af"/>
            <w:sz w:val="28"/>
            <w:szCs w:val="28"/>
          </w:rPr>
          <w:t>z</w:t>
        </w:r>
        <w:r w:rsidR="00CC503E" w:rsidRPr="0002316E">
          <w:rPr>
            <w:rStyle w:val="af"/>
            <w:sz w:val="28"/>
            <w:szCs w:val="28"/>
            <w:lang w:val="ru-RU"/>
          </w:rPr>
          <w:t>7</w:t>
        </w:r>
        <w:r w:rsidR="00CC503E" w:rsidRPr="0002316E">
          <w:rPr>
            <w:rStyle w:val="af"/>
            <w:sz w:val="28"/>
            <w:szCs w:val="28"/>
          </w:rPr>
          <w:t>slI</w:t>
        </w:r>
        <w:r w:rsidR="00CC503E" w:rsidRPr="0002316E">
          <w:rPr>
            <w:rStyle w:val="af"/>
            <w:sz w:val="28"/>
            <w:szCs w:val="28"/>
            <w:lang w:val="ru-RU"/>
          </w:rPr>
          <w:t>8</w:t>
        </w:r>
      </w:hyperlink>
    </w:p>
    <w:p w14:paraId="4C1096A2" w14:textId="77777777" w:rsidR="006D3A20" w:rsidRPr="005B13A4"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Pr>
          <w:sz w:val="28"/>
          <w:szCs w:val="28"/>
          <w:lang w:val="ru-RU"/>
        </w:rPr>
        <w:t>4.</w:t>
      </w:r>
      <w:r w:rsidR="006D3A20" w:rsidRPr="005B13A4">
        <w:rPr>
          <w:sz w:val="28"/>
          <w:szCs w:val="28"/>
          <w:lang w:val="ru-RU"/>
        </w:rPr>
        <w:t xml:space="preserve">Марш жизни. Флаг России  </w:t>
      </w:r>
      <w:hyperlink r:id="rId10" w:history="1">
        <w:r w:rsidR="006D3A20" w:rsidRPr="0002316E">
          <w:rPr>
            <w:rStyle w:val="af"/>
            <w:sz w:val="28"/>
            <w:szCs w:val="28"/>
          </w:rPr>
          <w:t>https</w:t>
        </w:r>
        <w:r w:rsidR="006D3A20" w:rsidRPr="005B13A4">
          <w:rPr>
            <w:rStyle w:val="af"/>
            <w:sz w:val="28"/>
            <w:szCs w:val="28"/>
            <w:lang w:val="ru-RU"/>
          </w:rPr>
          <w:t>://</w:t>
        </w:r>
        <w:r w:rsidR="006D3A20" w:rsidRPr="0002316E">
          <w:rPr>
            <w:rStyle w:val="af"/>
            <w:sz w:val="28"/>
            <w:szCs w:val="28"/>
          </w:rPr>
          <w:t>youtu</w:t>
        </w:r>
        <w:r w:rsidR="006D3A20" w:rsidRPr="005B13A4">
          <w:rPr>
            <w:rStyle w:val="af"/>
            <w:sz w:val="28"/>
            <w:szCs w:val="28"/>
            <w:lang w:val="ru-RU"/>
          </w:rPr>
          <w:t>.</w:t>
        </w:r>
        <w:r w:rsidR="006D3A20" w:rsidRPr="0002316E">
          <w:rPr>
            <w:rStyle w:val="af"/>
            <w:sz w:val="28"/>
            <w:szCs w:val="28"/>
          </w:rPr>
          <w:t>be</w:t>
        </w:r>
        <w:r w:rsidR="006D3A20" w:rsidRPr="005B13A4">
          <w:rPr>
            <w:rStyle w:val="af"/>
            <w:sz w:val="28"/>
            <w:szCs w:val="28"/>
            <w:lang w:val="ru-RU"/>
          </w:rPr>
          <w:t>/</w:t>
        </w:r>
        <w:r w:rsidR="006D3A20" w:rsidRPr="0002316E">
          <w:rPr>
            <w:rStyle w:val="af"/>
            <w:sz w:val="28"/>
            <w:szCs w:val="28"/>
          </w:rPr>
          <w:t>JaS</w:t>
        </w:r>
        <w:r w:rsidR="006D3A20" w:rsidRPr="005B13A4">
          <w:rPr>
            <w:rStyle w:val="af"/>
            <w:sz w:val="28"/>
            <w:szCs w:val="28"/>
            <w:lang w:val="ru-RU"/>
          </w:rPr>
          <w:t>3</w:t>
        </w:r>
        <w:r w:rsidR="006D3A20" w:rsidRPr="0002316E">
          <w:rPr>
            <w:rStyle w:val="af"/>
            <w:sz w:val="28"/>
            <w:szCs w:val="28"/>
          </w:rPr>
          <w:t>dZIXp</w:t>
        </w:r>
        <w:r w:rsidR="006D3A20" w:rsidRPr="005B13A4">
          <w:rPr>
            <w:rStyle w:val="af"/>
            <w:sz w:val="28"/>
            <w:szCs w:val="28"/>
            <w:lang w:val="ru-RU"/>
          </w:rPr>
          <w:t>2</w:t>
        </w:r>
        <w:r w:rsidR="006D3A20" w:rsidRPr="0002316E">
          <w:rPr>
            <w:rStyle w:val="af"/>
            <w:sz w:val="28"/>
            <w:szCs w:val="28"/>
          </w:rPr>
          <w:t>w</w:t>
        </w:r>
      </w:hyperlink>
    </w:p>
    <w:p w14:paraId="336F9434" w14:textId="77777777" w:rsidR="0002316E" w:rsidRPr="005B13A4"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sidRPr="005B13A4">
        <w:rPr>
          <w:sz w:val="28"/>
          <w:szCs w:val="28"/>
          <w:lang w:val="ru-RU"/>
        </w:rPr>
        <w:t>5.</w:t>
      </w:r>
      <w:hyperlink r:id="rId11" w:history="1">
        <w:r w:rsidRPr="0002316E">
          <w:rPr>
            <w:rStyle w:val="af"/>
            <w:sz w:val="28"/>
            <w:szCs w:val="28"/>
          </w:rPr>
          <w:t>https</w:t>
        </w:r>
        <w:r w:rsidRPr="005B13A4">
          <w:rPr>
            <w:rStyle w:val="af"/>
            <w:sz w:val="28"/>
            <w:szCs w:val="28"/>
            <w:lang w:val="ru-RU"/>
          </w:rPr>
          <w:t>://</w:t>
        </w:r>
        <w:r w:rsidRPr="0002316E">
          <w:rPr>
            <w:rStyle w:val="af"/>
            <w:sz w:val="28"/>
            <w:szCs w:val="28"/>
          </w:rPr>
          <w:t>youtu</w:t>
        </w:r>
        <w:r w:rsidRPr="005B13A4">
          <w:rPr>
            <w:rStyle w:val="af"/>
            <w:sz w:val="28"/>
            <w:szCs w:val="28"/>
            <w:lang w:val="ru-RU"/>
          </w:rPr>
          <w:t>.</w:t>
        </w:r>
        <w:r w:rsidRPr="0002316E">
          <w:rPr>
            <w:rStyle w:val="af"/>
            <w:sz w:val="28"/>
            <w:szCs w:val="28"/>
          </w:rPr>
          <w:t>be</w:t>
        </w:r>
        <w:r w:rsidRPr="005B13A4">
          <w:rPr>
            <w:rStyle w:val="af"/>
            <w:sz w:val="28"/>
            <w:szCs w:val="28"/>
            <w:lang w:val="ru-RU"/>
          </w:rPr>
          <w:t>/</w:t>
        </w:r>
        <w:r w:rsidRPr="0002316E">
          <w:rPr>
            <w:rStyle w:val="af"/>
            <w:sz w:val="28"/>
            <w:szCs w:val="28"/>
          </w:rPr>
          <w:t>GdwdjoeyT</w:t>
        </w:r>
        <w:r w:rsidRPr="005B13A4">
          <w:rPr>
            <w:rStyle w:val="af"/>
            <w:sz w:val="28"/>
            <w:szCs w:val="28"/>
            <w:lang w:val="ru-RU"/>
          </w:rPr>
          <w:t>94</w:t>
        </w:r>
      </w:hyperlink>
    </w:p>
    <w:p w14:paraId="5A955014" w14:textId="77777777" w:rsidR="0002316E" w:rsidRPr="005B13A4"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sidRPr="005B13A4">
        <w:rPr>
          <w:sz w:val="28"/>
          <w:szCs w:val="28"/>
          <w:lang w:val="ru-RU"/>
        </w:rPr>
        <w:t>6.</w:t>
      </w:r>
      <w:hyperlink r:id="rId12" w:history="1">
        <w:r w:rsidRPr="0002316E">
          <w:rPr>
            <w:rStyle w:val="af"/>
            <w:sz w:val="28"/>
            <w:szCs w:val="28"/>
          </w:rPr>
          <w:t>https</w:t>
        </w:r>
        <w:r w:rsidRPr="005B13A4">
          <w:rPr>
            <w:rStyle w:val="af"/>
            <w:sz w:val="28"/>
            <w:szCs w:val="28"/>
            <w:lang w:val="ru-RU"/>
          </w:rPr>
          <w:t>://</w:t>
        </w:r>
        <w:r w:rsidRPr="0002316E">
          <w:rPr>
            <w:rStyle w:val="af"/>
            <w:sz w:val="28"/>
            <w:szCs w:val="28"/>
          </w:rPr>
          <w:t>youtu</w:t>
        </w:r>
        <w:r w:rsidRPr="005B13A4">
          <w:rPr>
            <w:rStyle w:val="af"/>
            <w:sz w:val="28"/>
            <w:szCs w:val="28"/>
            <w:lang w:val="ru-RU"/>
          </w:rPr>
          <w:t>.</w:t>
        </w:r>
        <w:r w:rsidRPr="0002316E">
          <w:rPr>
            <w:rStyle w:val="af"/>
            <w:sz w:val="28"/>
            <w:szCs w:val="28"/>
          </w:rPr>
          <w:t>be</w:t>
        </w:r>
        <w:r w:rsidRPr="005B13A4">
          <w:rPr>
            <w:rStyle w:val="af"/>
            <w:sz w:val="28"/>
            <w:szCs w:val="28"/>
            <w:lang w:val="ru-RU"/>
          </w:rPr>
          <w:t>/</w:t>
        </w:r>
        <w:r w:rsidRPr="0002316E">
          <w:rPr>
            <w:rStyle w:val="af"/>
            <w:sz w:val="28"/>
            <w:szCs w:val="28"/>
          </w:rPr>
          <w:t>rGP</w:t>
        </w:r>
        <w:r w:rsidRPr="005B13A4">
          <w:rPr>
            <w:rStyle w:val="af"/>
            <w:sz w:val="28"/>
            <w:szCs w:val="28"/>
            <w:lang w:val="ru-RU"/>
          </w:rPr>
          <w:t>3</w:t>
        </w:r>
        <w:r w:rsidRPr="0002316E">
          <w:rPr>
            <w:rStyle w:val="af"/>
            <w:sz w:val="28"/>
            <w:szCs w:val="28"/>
          </w:rPr>
          <w:t>Pxtn</w:t>
        </w:r>
        <w:r w:rsidRPr="005B13A4">
          <w:rPr>
            <w:rStyle w:val="af"/>
            <w:sz w:val="28"/>
            <w:szCs w:val="28"/>
            <w:lang w:val="ru-RU"/>
          </w:rPr>
          <w:t>89</w:t>
        </w:r>
        <w:r w:rsidRPr="0002316E">
          <w:rPr>
            <w:rStyle w:val="af"/>
            <w:sz w:val="28"/>
            <w:szCs w:val="28"/>
          </w:rPr>
          <w:t>o</w:t>
        </w:r>
      </w:hyperlink>
    </w:p>
    <w:p w14:paraId="2D2DEA28" w14:textId="77777777" w:rsidR="0002316E" w:rsidRPr="005B13A4" w:rsidRDefault="0002316E" w:rsidP="00E92DF5">
      <w:pPr>
        <w:shd w:val="clear" w:color="auto" w:fill="FFFFFF"/>
        <w:tabs>
          <w:tab w:val="left" w:pos="1276"/>
        </w:tabs>
        <w:autoSpaceDE w:val="0"/>
        <w:autoSpaceDN w:val="0"/>
        <w:adjustRightInd w:val="0"/>
        <w:spacing w:line="360" w:lineRule="auto"/>
        <w:jc w:val="both"/>
        <w:rPr>
          <w:sz w:val="28"/>
          <w:szCs w:val="28"/>
          <w:lang w:val="ru-RU"/>
        </w:rPr>
      </w:pPr>
      <w:r w:rsidRPr="005B13A4">
        <w:rPr>
          <w:sz w:val="28"/>
          <w:szCs w:val="28"/>
          <w:lang w:val="ru-RU"/>
        </w:rPr>
        <w:t>7.</w:t>
      </w:r>
      <w:hyperlink r:id="rId13" w:history="1">
        <w:r w:rsidRPr="0002316E">
          <w:rPr>
            <w:rStyle w:val="af"/>
            <w:sz w:val="28"/>
            <w:szCs w:val="28"/>
          </w:rPr>
          <w:t>https</w:t>
        </w:r>
        <w:r w:rsidRPr="005B13A4">
          <w:rPr>
            <w:rStyle w:val="af"/>
            <w:sz w:val="28"/>
            <w:szCs w:val="28"/>
            <w:lang w:val="ru-RU"/>
          </w:rPr>
          <w:t>://</w:t>
        </w:r>
        <w:r w:rsidRPr="0002316E">
          <w:rPr>
            <w:rStyle w:val="af"/>
            <w:sz w:val="28"/>
            <w:szCs w:val="28"/>
          </w:rPr>
          <w:t>youtu</w:t>
        </w:r>
        <w:r w:rsidRPr="005B13A4">
          <w:rPr>
            <w:rStyle w:val="af"/>
            <w:sz w:val="28"/>
            <w:szCs w:val="28"/>
            <w:lang w:val="ru-RU"/>
          </w:rPr>
          <w:t>.</w:t>
        </w:r>
        <w:r w:rsidRPr="0002316E">
          <w:rPr>
            <w:rStyle w:val="af"/>
            <w:sz w:val="28"/>
            <w:szCs w:val="28"/>
          </w:rPr>
          <w:t>be</w:t>
        </w:r>
        <w:r w:rsidRPr="005B13A4">
          <w:rPr>
            <w:rStyle w:val="af"/>
            <w:sz w:val="28"/>
            <w:szCs w:val="28"/>
            <w:lang w:val="ru-RU"/>
          </w:rPr>
          <w:t>/</w:t>
        </w:r>
        <w:r w:rsidRPr="0002316E">
          <w:rPr>
            <w:rStyle w:val="af"/>
            <w:sz w:val="28"/>
            <w:szCs w:val="28"/>
          </w:rPr>
          <w:t>I</w:t>
        </w:r>
        <w:r w:rsidRPr="005B13A4">
          <w:rPr>
            <w:rStyle w:val="af"/>
            <w:sz w:val="28"/>
            <w:szCs w:val="28"/>
            <w:lang w:val="ru-RU"/>
          </w:rPr>
          <w:t>-</w:t>
        </w:r>
        <w:r w:rsidRPr="0002316E">
          <w:rPr>
            <w:rStyle w:val="af"/>
            <w:sz w:val="28"/>
            <w:szCs w:val="28"/>
          </w:rPr>
          <w:t>yopICz</w:t>
        </w:r>
        <w:r w:rsidRPr="005B13A4">
          <w:rPr>
            <w:rStyle w:val="af"/>
            <w:sz w:val="28"/>
            <w:szCs w:val="28"/>
            <w:lang w:val="ru-RU"/>
          </w:rPr>
          <w:t>8</w:t>
        </w:r>
        <w:r w:rsidRPr="0002316E">
          <w:rPr>
            <w:rStyle w:val="af"/>
            <w:sz w:val="28"/>
            <w:szCs w:val="28"/>
          </w:rPr>
          <w:t>Ko</w:t>
        </w:r>
      </w:hyperlink>
    </w:p>
    <w:p w14:paraId="557CC0AB" w14:textId="77777777" w:rsidR="0002316E" w:rsidRPr="00910A47" w:rsidRDefault="0002316E" w:rsidP="00E92DF5">
      <w:pPr>
        <w:shd w:val="clear" w:color="auto" w:fill="FFFFFF"/>
        <w:tabs>
          <w:tab w:val="left" w:pos="1276"/>
        </w:tabs>
        <w:autoSpaceDE w:val="0"/>
        <w:autoSpaceDN w:val="0"/>
        <w:adjustRightInd w:val="0"/>
        <w:spacing w:line="360" w:lineRule="auto"/>
        <w:jc w:val="both"/>
        <w:rPr>
          <w:sz w:val="28"/>
          <w:szCs w:val="28"/>
        </w:rPr>
      </w:pPr>
      <w:r w:rsidRPr="005B13A4">
        <w:rPr>
          <w:sz w:val="28"/>
          <w:szCs w:val="28"/>
          <w:lang w:val="ru-RU"/>
        </w:rPr>
        <w:t>8.</w:t>
      </w:r>
      <w:hyperlink r:id="rId14" w:history="1">
        <w:r w:rsidRPr="0002316E">
          <w:rPr>
            <w:rStyle w:val="af"/>
            <w:sz w:val="28"/>
            <w:szCs w:val="28"/>
          </w:rPr>
          <w:t>https</w:t>
        </w:r>
        <w:r w:rsidRPr="00910A47">
          <w:rPr>
            <w:rStyle w:val="af"/>
            <w:sz w:val="28"/>
            <w:szCs w:val="28"/>
          </w:rPr>
          <w:t>://</w:t>
        </w:r>
        <w:r w:rsidRPr="0002316E">
          <w:rPr>
            <w:rStyle w:val="af"/>
            <w:sz w:val="28"/>
            <w:szCs w:val="28"/>
          </w:rPr>
          <w:t>youtu</w:t>
        </w:r>
        <w:r w:rsidRPr="00910A47">
          <w:rPr>
            <w:rStyle w:val="af"/>
            <w:sz w:val="28"/>
            <w:szCs w:val="28"/>
          </w:rPr>
          <w:t>.</w:t>
        </w:r>
        <w:r w:rsidRPr="0002316E">
          <w:rPr>
            <w:rStyle w:val="af"/>
            <w:sz w:val="28"/>
            <w:szCs w:val="28"/>
          </w:rPr>
          <w:t>be</w:t>
        </w:r>
        <w:r w:rsidRPr="00910A47">
          <w:rPr>
            <w:rStyle w:val="af"/>
            <w:sz w:val="28"/>
            <w:szCs w:val="28"/>
          </w:rPr>
          <w:t>/</w:t>
        </w:r>
        <w:r w:rsidRPr="0002316E">
          <w:rPr>
            <w:rStyle w:val="af"/>
            <w:sz w:val="28"/>
            <w:szCs w:val="28"/>
          </w:rPr>
          <w:t>XwixYmFvDdM</w:t>
        </w:r>
      </w:hyperlink>
    </w:p>
    <w:p w14:paraId="2DF84C8B" w14:textId="77777777" w:rsidR="0002316E" w:rsidRPr="00910A47" w:rsidRDefault="0002316E" w:rsidP="00E92DF5">
      <w:pPr>
        <w:shd w:val="clear" w:color="auto" w:fill="FFFFFF"/>
        <w:tabs>
          <w:tab w:val="left" w:pos="1276"/>
        </w:tabs>
        <w:autoSpaceDE w:val="0"/>
        <w:autoSpaceDN w:val="0"/>
        <w:adjustRightInd w:val="0"/>
        <w:spacing w:line="360" w:lineRule="auto"/>
        <w:jc w:val="both"/>
        <w:rPr>
          <w:sz w:val="28"/>
          <w:szCs w:val="28"/>
        </w:rPr>
      </w:pPr>
      <w:r w:rsidRPr="00910A47">
        <w:rPr>
          <w:sz w:val="28"/>
          <w:szCs w:val="28"/>
        </w:rPr>
        <w:t>9.</w:t>
      </w:r>
      <w:r w:rsidR="00DC5BAB" w:rsidRPr="00910A47">
        <w:t xml:space="preserve"> </w:t>
      </w:r>
      <w:hyperlink r:id="rId15" w:history="1">
        <w:r w:rsidR="00DC5BAB" w:rsidRPr="00F370BF">
          <w:rPr>
            <w:rStyle w:val="af"/>
            <w:sz w:val="28"/>
            <w:szCs w:val="28"/>
          </w:rPr>
          <w:t>https</w:t>
        </w:r>
        <w:r w:rsidR="00DC5BAB" w:rsidRPr="00910A47">
          <w:rPr>
            <w:rStyle w:val="af"/>
            <w:sz w:val="28"/>
            <w:szCs w:val="28"/>
          </w:rPr>
          <w:t>://</w:t>
        </w:r>
        <w:r w:rsidR="00DC5BAB" w:rsidRPr="00F370BF">
          <w:rPr>
            <w:rStyle w:val="af"/>
            <w:sz w:val="28"/>
            <w:szCs w:val="28"/>
          </w:rPr>
          <w:t>youtu</w:t>
        </w:r>
        <w:r w:rsidR="00DC5BAB" w:rsidRPr="00910A47">
          <w:rPr>
            <w:rStyle w:val="af"/>
            <w:sz w:val="28"/>
            <w:szCs w:val="28"/>
          </w:rPr>
          <w:t>.</w:t>
        </w:r>
        <w:r w:rsidR="00DC5BAB" w:rsidRPr="00F370BF">
          <w:rPr>
            <w:rStyle w:val="af"/>
            <w:sz w:val="28"/>
            <w:szCs w:val="28"/>
          </w:rPr>
          <w:t>be</w:t>
        </w:r>
        <w:r w:rsidR="00DC5BAB" w:rsidRPr="00910A47">
          <w:rPr>
            <w:rStyle w:val="af"/>
            <w:sz w:val="28"/>
            <w:szCs w:val="28"/>
          </w:rPr>
          <w:t>/</w:t>
        </w:r>
        <w:r w:rsidR="00DC5BAB" w:rsidRPr="00F370BF">
          <w:rPr>
            <w:rStyle w:val="af"/>
            <w:sz w:val="28"/>
            <w:szCs w:val="28"/>
          </w:rPr>
          <w:t>PyapnuYg</w:t>
        </w:r>
        <w:r w:rsidR="00DC5BAB" w:rsidRPr="00910A47">
          <w:rPr>
            <w:rStyle w:val="af"/>
            <w:sz w:val="28"/>
            <w:szCs w:val="28"/>
          </w:rPr>
          <w:t>2</w:t>
        </w:r>
        <w:r w:rsidR="00DC5BAB" w:rsidRPr="00F370BF">
          <w:rPr>
            <w:rStyle w:val="af"/>
            <w:sz w:val="28"/>
            <w:szCs w:val="28"/>
          </w:rPr>
          <w:t>gE</w:t>
        </w:r>
      </w:hyperlink>
    </w:p>
    <w:p w14:paraId="299D43F8" w14:textId="77777777" w:rsidR="00DC5BAB" w:rsidRDefault="00DC5BAB" w:rsidP="00E92DF5">
      <w:pPr>
        <w:shd w:val="clear" w:color="auto" w:fill="FFFFFF"/>
        <w:tabs>
          <w:tab w:val="left" w:pos="1276"/>
        </w:tabs>
        <w:autoSpaceDE w:val="0"/>
        <w:autoSpaceDN w:val="0"/>
        <w:adjustRightInd w:val="0"/>
        <w:spacing w:line="360" w:lineRule="auto"/>
        <w:jc w:val="both"/>
        <w:rPr>
          <w:sz w:val="28"/>
          <w:szCs w:val="28"/>
          <w:lang w:val="ru-RU"/>
        </w:rPr>
      </w:pPr>
      <w:r>
        <w:rPr>
          <w:sz w:val="28"/>
          <w:szCs w:val="28"/>
          <w:lang w:val="ru-RU"/>
        </w:rPr>
        <w:t>10.</w:t>
      </w:r>
      <w:r w:rsidRPr="005B13A4">
        <w:rPr>
          <w:lang w:val="ru-RU"/>
        </w:rPr>
        <w:t xml:space="preserve"> </w:t>
      </w:r>
      <w:hyperlink r:id="rId16" w:history="1">
        <w:r w:rsidRPr="00DC5BAB">
          <w:rPr>
            <w:rStyle w:val="af"/>
            <w:sz w:val="28"/>
            <w:szCs w:val="28"/>
            <w:lang w:val="ru-RU"/>
          </w:rPr>
          <w:t>https://youtu.be/mztUuUEb2YM</w:t>
        </w:r>
      </w:hyperlink>
    </w:p>
    <w:p w14:paraId="114541E9" w14:textId="77777777" w:rsidR="00DC5BAB" w:rsidRPr="0002316E" w:rsidRDefault="00DC5BAB" w:rsidP="00E92DF5">
      <w:pPr>
        <w:shd w:val="clear" w:color="auto" w:fill="FFFFFF"/>
        <w:tabs>
          <w:tab w:val="left" w:pos="1276"/>
        </w:tabs>
        <w:autoSpaceDE w:val="0"/>
        <w:autoSpaceDN w:val="0"/>
        <w:adjustRightInd w:val="0"/>
        <w:spacing w:line="360" w:lineRule="auto"/>
        <w:jc w:val="both"/>
        <w:rPr>
          <w:sz w:val="28"/>
          <w:szCs w:val="28"/>
          <w:lang w:val="ru-RU"/>
        </w:rPr>
      </w:pPr>
    </w:p>
    <w:p w14:paraId="28FE3FB1" w14:textId="77777777" w:rsidR="006E126E" w:rsidRPr="00C757F7" w:rsidRDefault="006E126E" w:rsidP="00E92DF5">
      <w:pPr>
        <w:shd w:val="clear" w:color="auto" w:fill="FFFFFF"/>
        <w:tabs>
          <w:tab w:val="left" w:pos="1276"/>
        </w:tabs>
        <w:autoSpaceDE w:val="0"/>
        <w:autoSpaceDN w:val="0"/>
        <w:adjustRightInd w:val="0"/>
        <w:spacing w:line="360" w:lineRule="auto"/>
        <w:ind w:right="-113"/>
        <w:jc w:val="both"/>
        <w:rPr>
          <w:rFonts w:ascii="Times New Roman" w:hAnsi="Times New Roman" w:cs="Times New Roman"/>
          <w:b/>
          <w:i/>
          <w:color w:val="000000"/>
          <w:sz w:val="20"/>
          <w:szCs w:val="20"/>
          <w:lang w:val="ru-RU"/>
        </w:rPr>
      </w:pPr>
    </w:p>
    <w:p w14:paraId="3CDE3E0C" w14:textId="77777777" w:rsidR="006E126E" w:rsidRPr="00C757F7" w:rsidRDefault="006E126E" w:rsidP="00E92DF5">
      <w:pPr>
        <w:spacing w:line="360" w:lineRule="auto"/>
        <w:rPr>
          <w:rFonts w:ascii="Times New Roman" w:hAnsi="Times New Roman" w:cs="Times New Roman"/>
          <w:sz w:val="28"/>
          <w:szCs w:val="28"/>
          <w:lang w:val="ru-RU"/>
        </w:rPr>
      </w:pPr>
    </w:p>
    <w:p w14:paraId="34FF168C" w14:textId="77777777" w:rsidR="002E024F" w:rsidRPr="00C757F7" w:rsidRDefault="002E024F" w:rsidP="00E92DF5">
      <w:pPr>
        <w:spacing w:line="360" w:lineRule="auto"/>
        <w:rPr>
          <w:rFonts w:ascii="Times New Roman" w:hAnsi="Times New Roman" w:cs="Times New Roman"/>
          <w:sz w:val="28"/>
          <w:szCs w:val="28"/>
          <w:lang w:val="ru-RU"/>
        </w:rPr>
      </w:pPr>
    </w:p>
    <w:p w14:paraId="3910B793" w14:textId="77777777" w:rsidR="002E024F" w:rsidRPr="00C757F7" w:rsidRDefault="002E024F" w:rsidP="00E92DF5">
      <w:pPr>
        <w:spacing w:line="360" w:lineRule="auto"/>
        <w:rPr>
          <w:rFonts w:ascii="Times New Roman" w:hAnsi="Times New Roman" w:cs="Times New Roman"/>
          <w:sz w:val="28"/>
          <w:szCs w:val="28"/>
          <w:lang w:val="ru-RU"/>
        </w:rPr>
      </w:pPr>
      <w:r w:rsidRPr="00C757F7">
        <w:rPr>
          <w:rFonts w:ascii="Times New Roman" w:hAnsi="Times New Roman" w:cs="Times New Roman"/>
          <w:sz w:val="28"/>
          <w:szCs w:val="28"/>
          <w:lang w:val="ru-RU"/>
        </w:rPr>
        <w:t xml:space="preserve">  </w:t>
      </w:r>
    </w:p>
    <w:p w14:paraId="515F5D84" w14:textId="77777777" w:rsidR="002E024F" w:rsidRPr="00C757F7" w:rsidRDefault="002E024F" w:rsidP="00E92DF5">
      <w:pPr>
        <w:spacing w:line="360" w:lineRule="auto"/>
        <w:jc w:val="center"/>
        <w:rPr>
          <w:rFonts w:ascii="Times New Roman" w:hAnsi="Times New Roman" w:cs="Times New Roman"/>
          <w:sz w:val="28"/>
          <w:szCs w:val="28"/>
          <w:lang w:val="ru-RU"/>
        </w:rPr>
      </w:pPr>
    </w:p>
    <w:p w14:paraId="529365FF" w14:textId="77777777" w:rsidR="002E024F" w:rsidRPr="00C757F7" w:rsidRDefault="002E024F" w:rsidP="00E92DF5">
      <w:pPr>
        <w:spacing w:line="360" w:lineRule="auto"/>
        <w:jc w:val="both"/>
        <w:rPr>
          <w:rFonts w:ascii="Times New Roman" w:hAnsi="Times New Roman" w:cs="Times New Roman"/>
          <w:b/>
          <w:sz w:val="28"/>
          <w:szCs w:val="28"/>
          <w:lang w:val="ru-RU"/>
        </w:rPr>
      </w:pPr>
    </w:p>
    <w:p w14:paraId="7BBCC7B1" w14:textId="77777777" w:rsidR="002E024F" w:rsidRPr="00C757F7" w:rsidRDefault="002E024F" w:rsidP="00E92DF5">
      <w:pPr>
        <w:spacing w:line="360" w:lineRule="auto"/>
        <w:jc w:val="both"/>
        <w:rPr>
          <w:rFonts w:ascii="Times New Roman" w:hAnsi="Times New Roman" w:cs="Times New Roman"/>
          <w:b/>
          <w:sz w:val="28"/>
          <w:szCs w:val="28"/>
          <w:lang w:val="ru-RU"/>
        </w:rPr>
      </w:pPr>
    </w:p>
    <w:p w14:paraId="1445CC43" w14:textId="77777777" w:rsidR="002E024F" w:rsidRPr="00C757F7" w:rsidRDefault="002E024F" w:rsidP="00E92DF5">
      <w:pPr>
        <w:spacing w:line="360" w:lineRule="auto"/>
        <w:jc w:val="both"/>
        <w:rPr>
          <w:rFonts w:ascii="Times New Roman" w:hAnsi="Times New Roman" w:cs="Times New Roman"/>
          <w:b/>
          <w:sz w:val="28"/>
          <w:szCs w:val="28"/>
          <w:lang w:val="ru-RU"/>
        </w:rPr>
      </w:pPr>
    </w:p>
    <w:p w14:paraId="54B9DCA9" w14:textId="77777777" w:rsidR="002E024F" w:rsidRPr="00C757F7" w:rsidRDefault="002E024F" w:rsidP="00E92DF5">
      <w:pPr>
        <w:spacing w:line="360" w:lineRule="auto"/>
        <w:jc w:val="both"/>
        <w:rPr>
          <w:rFonts w:ascii="Times New Roman" w:hAnsi="Times New Roman" w:cs="Times New Roman"/>
          <w:b/>
          <w:sz w:val="28"/>
          <w:szCs w:val="28"/>
          <w:lang w:val="ru-RU"/>
        </w:rPr>
      </w:pPr>
    </w:p>
    <w:p w14:paraId="795333AE" w14:textId="77777777" w:rsidR="002E024F" w:rsidRPr="00C757F7" w:rsidRDefault="002E024F" w:rsidP="00E92DF5">
      <w:pPr>
        <w:spacing w:line="360" w:lineRule="auto"/>
        <w:jc w:val="center"/>
        <w:rPr>
          <w:rFonts w:ascii="Times New Roman" w:hAnsi="Times New Roman" w:cs="Times New Roman"/>
          <w:b/>
          <w:iCs/>
          <w:sz w:val="28"/>
          <w:szCs w:val="28"/>
          <w:lang w:val="ru-RU"/>
        </w:rPr>
      </w:pPr>
    </w:p>
    <w:p w14:paraId="07F296D2" w14:textId="77777777" w:rsidR="006B3DDC" w:rsidRPr="00C757F7" w:rsidRDefault="006B3DDC" w:rsidP="00E92DF5">
      <w:pPr>
        <w:rPr>
          <w:rFonts w:ascii="Times New Roman" w:hAnsi="Times New Roman" w:cs="Times New Roman"/>
          <w:lang w:val="ru-RU"/>
        </w:rPr>
      </w:pPr>
    </w:p>
    <w:sectPr w:rsidR="006B3DDC" w:rsidRPr="00C757F7" w:rsidSect="00E92DF5">
      <w:footerReference w:type="default" r:id="rId17"/>
      <w:footerReference w:type="first" r:id="rId18"/>
      <w:pgSz w:w="11906" w:h="16838"/>
      <w:pgMar w:top="1134" w:right="849"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291BC" w14:textId="77777777" w:rsidR="00000BDE" w:rsidRDefault="00000BDE" w:rsidP="00C757F7">
      <w:r>
        <w:separator/>
      </w:r>
    </w:p>
  </w:endnote>
  <w:endnote w:type="continuationSeparator" w:id="0">
    <w:p w14:paraId="18636528" w14:textId="77777777" w:rsidR="00000BDE" w:rsidRDefault="00000BDE" w:rsidP="00C7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CC"/>
    <w:family w:val="auto"/>
    <w:pitch w:val="variable"/>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97326"/>
      <w:docPartObj>
        <w:docPartGallery w:val="Page Numbers (Bottom of Page)"/>
        <w:docPartUnique/>
      </w:docPartObj>
    </w:sdtPr>
    <w:sdtEndPr/>
    <w:sdtContent>
      <w:p w14:paraId="364C11FF" w14:textId="77777777" w:rsidR="0070521C" w:rsidRDefault="0070521C">
        <w:pPr>
          <w:pStyle w:val="ad"/>
          <w:jc w:val="center"/>
        </w:pPr>
        <w:r>
          <w:rPr>
            <w:noProof/>
          </w:rPr>
          <w:fldChar w:fldCharType="begin"/>
        </w:r>
        <w:r>
          <w:rPr>
            <w:noProof/>
          </w:rPr>
          <w:instrText xml:space="preserve"> PAGE   \* MERGEFORMAT </w:instrText>
        </w:r>
        <w:r>
          <w:rPr>
            <w:noProof/>
          </w:rPr>
          <w:fldChar w:fldCharType="separate"/>
        </w:r>
        <w:r w:rsidR="006C32AF">
          <w:rPr>
            <w:noProof/>
          </w:rPr>
          <w:t>15</w:t>
        </w:r>
        <w:r>
          <w:rPr>
            <w:noProof/>
          </w:rPr>
          <w:fldChar w:fldCharType="end"/>
        </w:r>
      </w:p>
    </w:sdtContent>
  </w:sdt>
  <w:p w14:paraId="1F5B3F93" w14:textId="77777777" w:rsidR="0070521C" w:rsidRDefault="0070521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4789B" w14:textId="77777777" w:rsidR="0070521C" w:rsidRDefault="0070521C">
    <w:pPr>
      <w:pStyle w:val="ad"/>
      <w:jc w:val="center"/>
    </w:pPr>
  </w:p>
  <w:p w14:paraId="7AE384A8" w14:textId="77777777" w:rsidR="0070521C" w:rsidRDefault="0070521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0CA6C" w14:textId="77777777" w:rsidR="00000BDE" w:rsidRDefault="00000BDE" w:rsidP="00C757F7">
      <w:r>
        <w:separator/>
      </w:r>
    </w:p>
  </w:footnote>
  <w:footnote w:type="continuationSeparator" w:id="0">
    <w:p w14:paraId="0C8EACB3" w14:textId="77777777" w:rsidR="00000BDE" w:rsidRDefault="00000BDE" w:rsidP="00C75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B2341"/>
    <w:multiLevelType w:val="hybridMultilevel"/>
    <w:tmpl w:val="A7A4CC36"/>
    <w:lvl w:ilvl="0" w:tplc="D5E4353A">
      <w:start w:val="1"/>
      <w:numFmt w:val="decimal"/>
      <w:lvlText w:val="%1."/>
      <w:lvlJc w:val="left"/>
      <w:pPr>
        <w:ind w:left="927" w:hanging="360"/>
      </w:pPr>
      <w:rPr>
        <w:rFonts w:eastAsia="Helvetica"/>
        <w:b/>
        <w:i/>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2CF31DE0"/>
    <w:multiLevelType w:val="hybridMultilevel"/>
    <w:tmpl w:val="B7A2363C"/>
    <w:lvl w:ilvl="0" w:tplc="04190001">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start w:val="1"/>
      <w:numFmt w:val="bullet"/>
      <w:lvlText w:val=""/>
      <w:lvlJc w:val="left"/>
      <w:pPr>
        <w:ind w:left="3436" w:hanging="360"/>
      </w:pPr>
      <w:rPr>
        <w:rFonts w:ascii="Wingdings" w:hAnsi="Wingdings" w:hint="default"/>
      </w:rPr>
    </w:lvl>
    <w:lvl w:ilvl="3" w:tplc="04190001">
      <w:start w:val="1"/>
      <w:numFmt w:val="bullet"/>
      <w:lvlText w:val=""/>
      <w:lvlJc w:val="left"/>
      <w:pPr>
        <w:ind w:left="4156" w:hanging="360"/>
      </w:pPr>
      <w:rPr>
        <w:rFonts w:ascii="Symbol" w:hAnsi="Symbol" w:hint="default"/>
      </w:rPr>
    </w:lvl>
    <w:lvl w:ilvl="4" w:tplc="04190003">
      <w:start w:val="1"/>
      <w:numFmt w:val="bullet"/>
      <w:lvlText w:val="o"/>
      <w:lvlJc w:val="left"/>
      <w:pPr>
        <w:ind w:left="4876" w:hanging="360"/>
      </w:pPr>
      <w:rPr>
        <w:rFonts w:ascii="Courier New" w:hAnsi="Courier New" w:cs="Courier New" w:hint="default"/>
      </w:rPr>
    </w:lvl>
    <w:lvl w:ilvl="5" w:tplc="04190005">
      <w:start w:val="1"/>
      <w:numFmt w:val="bullet"/>
      <w:lvlText w:val=""/>
      <w:lvlJc w:val="left"/>
      <w:pPr>
        <w:ind w:left="5596" w:hanging="360"/>
      </w:pPr>
      <w:rPr>
        <w:rFonts w:ascii="Wingdings" w:hAnsi="Wingdings" w:hint="default"/>
      </w:rPr>
    </w:lvl>
    <w:lvl w:ilvl="6" w:tplc="04190001">
      <w:start w:val="1"/>
      <w:numFmt w:val="bullet"/>
      <w:lvlText w:val=""/>
      <w:lvlJc w:val="left"/>
      <w:pPr>
        <w:ind w:left="6316" w:hanging="360"/>
      </w:pPr>
      <w:rPr>
        <w:rFonts w:ascii="Symbol" w:hAnsi="Symbol" w:hint="default"/>
      </w:rPr>
    </w:lvl>
    <w:lvl w:ilvl="7" w:tplc="04190003">
      <w:start w:val="1"/>
      <w:numFmt w:val="bullet"/>
      <w:lvlText w:val="o"/>
      <w:lvlJc w:val="left"/>
      <w:pPr>
        <w:ind w:left="7036" w:hanging="360"/>
      </w:pPr>
      <w:rPr>
        <w:rFonts w:ascii="Courier New" w:hAnsi="Courier New" w:cs="Courier New" w:hint="default"/>
      </w:rPr>
    </w:lvl>
    <w:lvl w:ilvl="8" w:tplc="04190005">
      <w:start w:val="1"/>
      <w:numFmt w:val="bullet"/>
      <w:lvlText w:val=""/>
      <w:lvlJc w:val="left"/>
      <w:pPr>
        <w:ind w:left="7756" w:hanging="360"/>
      </w:pPr>
      <w:rPr>
        <w:rFonts w:ascii="Wingdings" w:hAnsi="Wingdings" w:hint="default"/>
      </w:rPr>
    </w:lvl>
  </w:abstractNum>
  <w:abstractNum w:abstractNumId="2" w15:restartNumberingAfterBreak="0">
    <w:nsid w:val="308818E6"/>
    <w:multiLevelType w:val="hybridMultilevel"/>
    <w:tmpl w:val="7AD25E5A"/>
    <w:lvl w:ilvl="0" w:tplc="6D34BE56">
      <w:start w:val="6"/>
      <w:numFmt w:val="decimal"/>
      <w:lvlText w:val="%1."/>
      <w:lvlJc w:val="left"/>
      <w:pPr>
        <w:ind w:left="1534" w:hanging="360"/>
      </w:pPr>
    </w:lvl>
    <w:lvl w:ilvl="1" w:tplc="04190019">
      <w:start w:val="1"/>
      <w:numFmt w:val="lowerLetter"/>
      <w:lvlText w:val="%2."/>
      <w:lvlJc w:val="left"/>
      <w:pPr>
        <w:ind w:left="2254" w:hanging="360"/>
      </w:pPr>
    </w:lvl>
    <w:lvl w:ilvl="2" w:tplc="0419001B">
      <w:start w:val="1"/>
      <w:numFmt w:val="lowerRoman"/>
      <w:lvlText w:val="%3."/>
      <w:lvlJc w:val="right"/>
      <w:pPr>
        <w:ind w:left="2974" w:hanging="180"/>
      </w:pPr>
    </w:lvl>
    <w:lvl w:ilvl="3" w:tplc="0419000F">
      <w:start w:val="1"/>
      <w:numFmt w:val="decimal"/>
      <w:lvlText w:val="%4."/>
      <w:lvlJc w:val="left"/>
      <w:pPr>
        <w:ind w:left="3694" w:hanging="360"/>
      </w:pPr>
    </w:lvl>
    <w:lvl w:ilvl="4" w:tplc="04190019">
      <w:start w:val="1"/>
      <w:numFmt w:val="lowerLetter"/>
      <w:lvlText w:val="%5."/>
      <w:lvlJc w:val="left"/>
      <w:pPr>
        <w:ind w:left="4414" w:hanging="360"/>
      </w:pPr>
    </w:lvl>
    <w:lvl w:ilvl="5" w:tplc="0419001B">
      <w:start w:val="1"/>
      <w:numFmt w:val="lowerRoman"/>
      <w:lvlText w:val="%6."/>
      <w:lvlJc w:val="right"/>
      <w:pPr>
        <w:ind w:left="5134" w:hanging="180"/>
      </w:pPr>
    </w:lvl>
    <w:lvl w:ilvl="6" w:tplc="0419000F">
      <w:start w:val="1"/>
      <w:numFmt w:val="decimal"/>
      <w:lvlText w:val="%7."/>
      <w:lvlJc w:val="left"/>
      <w:pPr>
        <w:ind w:left="5854" w:hanging="360"/>
      </w:pPr>
    </w:lvl>
    <w:lvl w:ilvl="7" w:tplc="04190019">
      <w:start w:val="1"/>
      <w:numFmt w:val="lowerLetter"/>
      <w:lvlText w:val="%8."/>
      <w:lvlJc w:val="left"/>
      <w:pPr>
        <w:ind w:left="6574" w:hanging="360"/>
      </w:pPr>
    </w:lvl>
    <w:lvl w:ilvl="8" w:tplc="0419001B">
      <w:start w:val="1"/>
      <w:numFmt w:val="lowerRoman"/>
      <w:lvlText w:val="%9."/>
      <w:lvlJc w:val="right"/>
      <w:pPr>
        <w:ind w:left="7294" w:hanging="180"/>
      </w:pPr>
    </w:lvl>
  </w:abstractNum>
  <w:abstractNum w:abstractNumId="3" w15:restartNumberingAfterBreak="0">
    <w:nsid w:val="36050F10"/>
    <w:multiLevelType w:val="hybridMultilevel"/>
    <w:tmpl w:val="0E40EE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9F93B72"/>
    <w:multiLevelType w:val="hybridMultilevel"/>
    <w:tmpl w:val="335CA41E"/>
    <w:lvl w:ilvl="0" w:tplc="A0AC950C">
      <w:start w:val="1"/>
      <w:numFmt w:val="decimal"/>
      <w:lvlText w:val="%1."/>
      <w:lvlJc w:val="left"/>
      <w:pPr>
        <w:ind w:left="720" w:hanging="360"/>
      </w:pPr>
      <w:rPr>
        <w:b w:val="0"/>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BB13251"/>
    <w:multiLevelType w:val="multilevel"/>
    <w:tmpl w:val="265ACB7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b/>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C07C18"/>
    <w:multiLevelType w:val="hybridMultilevel"/>
    <w:tmpl w:val="F4B424E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15:restartNumberingAfterBreak="0">
    <w:nsid w:val="4EC93ED8"/>
    <w:multiLevelType w:val="multilevel"/>
    <w:tmpl w:val="6B86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BA5D8A"/>
    <w:multiLevelType w:val="hybridMultilevel"/>
    <w:tmpl w:val="685AE09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5E1D4048"/>
    <w:multiLevelType w:val="hybridMultilevel"/>
    <w:tmpl w:val="6010D1A2"/>
    <w:lvl w:ilvl="0" w:tplc="BCF0CF9E">
      <w:start w:val="1"/>
      <w:numFmt w:val="decimal"/>
      <w:lvlText w:val="%1."/>
      <w:lvlJc w:val="left"/>
      <w:pPr>
        <w:ind w:left="1143" w:hanging="360"/>
      </w:pPr>
      <w:rPr>
        <w:rFonts w:eastAsia="Helvetica"/>
        <w:b/>
        <w:i/>
      </w:rPr>
    </w:lvl>
    <w:lvl w:ilvl="1" w:tplc="04190019">
      <w:start w:val="1"/>
      <w:numFmt w:val="lowerLetter"/>
      <w:lvlText w:val="%2."/>
      <w:lvlJc w:val="left"/>
      <w:pPr>
        <w:ind w:left="1863" w:hanging="360"/>
      </w:pPr>
    </w:lvl>
    <w:lvl w:ilvl="2" w:tplc="0419001B">
      <w:start w:val="1"/>
      <w:numFmt w:val="lowerRoman"/>
      <w:lvlText w:val="%3."/>
      <w:lvlJc w:val="right"/>
      <w:pPr>
        <w:ind w:left="2583" w:hanging="180"/>
      </w:pPr>
    </w:lvl>
    <w:lvl w:ilvl="3" w:tplc="0419000F">
      <w:start w:val="1"/>
      <w:numFmt w:val="decimal"/>
      <w:lvlText w:val="%4."/>
      <w:lvlJc w:val="left"/>
      <w:pPr>
        <w:ind w:left="3303" w:hanging="360"/>
      </w:pPr>
    </w:lvl>
    <w:lvl w:ilvl="4" w:tplc="04190019">
      <w:start w:val="1"/>
      <w:numFmt w:val="lowerLetter"/>
      <w:lvlText w:val="%5."/>
      <w:lvlJc w:val="left"/>
      <w:pPr>
        <w:ind w:left="4023" w:hanging="360"/>
      </w:pPr>
    </w:lvl>
    <w:lvl w:ilvl="5" w:tplc="0419001B">
      <w:start w:val="1"/>
      <w:numFmt w:val="lowerRoman"/>
      <w:lvlText w:val="%6."/>
      <w:lvlJc w:val="right"/>
      <w:pPr>
        <w:ind w:left="4743" w:hanging="180"/>
      </w:pPr>
    </w:lvl>
    <w:lvl w:ilvl="6" w:tplc="0419000F">
      <w:start w:val="1"/>
      <w:numFmt w:val="decimal"/>
      <w:lvlText w:val="%7."/>
      <w:lvlJc w:val="left"/>
      <w:pPr>
        <w:ind w:left="5463" w:hanging="360"/>
      </w:pPr>
    </w:lvl>
    <w:lvl w:ilvl="7" w:tplc="04190019">
      <w:start w:val="1"/>
      <w:numFmt w:val="lowerLetter"/>
      <w:lvlText w:val="%8."/>
      <w:lvlJc w:val="left"/>
      <w:pPr>
        <w:ind w:left="6183" w:hanging="360"/>
      </w:pPr>
    </w:lvl>
    <w:lvl w:ilvl="8" w:tplc="0419001B">
      <w:start w:val="1"/>
      <w:numFmt w:val="lowerRoman"/>
      <w:lvlText w:val="%9."/>
      <w:lvlJc w:val="right"/>
      <w:pPr>
        <w:ind w:left="6903" w:hanging="180"/>
      </w:pPr>
    </w:lvl>
  </w:abstractNum>
  <w:abstractNum w:abstractNumId="10" w15:restartNumberingAfterBreak="0">
    <w:nsid w:val="61B113A6"/>
    <w:multiLevelType w:val="hybridMultilevel"/>
    <w:tmpl w:val="15D6FA4C"/>
    <w:lvl w:ilvl="0" w:tplc="04190001">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start w:val="1"/>
      <w:numFmt w:val="bullet"/>
      <w:lvlText w:val=""/>
      <w:lvlJc w:val="left"/>
      <w:pPr>
        <w:ind w:left="3436" w:hanging="360"/>
      </w:pPr>
      <w:rPr>
        <w:rFonts w:ascii="Wingdings" w:hAnsi="Wingdings" w:hint="default"/>
      </w:rPr>
    </w:lvl>
    <w:lvl w:ilvl="3" w:tplc="04190001">
      <w:start w:val="1"/>
      <w:numFmt w:val="bullet"/>
      <w:lvlText w:val=""/>
      <w:lvlJc w:val="left"/>
      <w:pPr>
        <w:ind w:left="4156" w:hanging="360"/>
      </w:pPr>
      <w:rPr>
        <w:rFonts w:ascii="Symbol" w:hAnsi="Symbol" w:hint="default"/>
      </w:rPr>
    </w:lvl>
    <w:lvl w:ilvl="4" w:tplc="04190003">
      <w:start w:val="1"/>
      <w:numFmt w:val="bullet"/>
      <w:lvlText w:val="o"/>
      <w:lvlJc w:val="left"/>
      <w:pPr>
        <w:ind w:left="4876" w:hanging="360"/>
      </w:pPr>
      <w:rPr>
        <w:rFonts w:ascii="Courier New" w:hAnsi="Courier New" w:cs="Courier New" w:hint="default"/>
      </w:rPr>
    </w:lvl>
    <w:lvl w:ilvl="5" w:tplc="04190005">
      <w:start w:val="1"/>
      <w:numFmt w:val="bullet"/>
      <w:lvlText w:val=""/>
      <w:lvlJc w:val="left"/>
      <w:pPr>
        <w:ind w:left="5596" w:hanging="360"/>
      </w:pPr>
      <w:rPr>
        <w:rFonts w:ascii="Wingdings" w:hAnsi="Wingdings" w:hint="default"/>
      </w:rPr>
    </w:lvl>
    <w:lvl w:ilvl="6" w:tplc="04190001">
      <w:start w:val="1"/>
      <w:numFmt w:val="bullet"/>
      <w:lvlText w:val=""/>
      <w:lvlJc w:val="left"/>
      <w:pPr>
        <w:ind w:left="6316" w:hanging="360"/>
      </w:pPr>
      <w:rPr>
        <w:rFonts w:ascii="Symbol" w:hAnsi="Symbol" w:hint="default"/>
      </w:rPr>
    </w:lvl>
    <w:lvl w:ilvl="7" w:tplc="04190003">
      <w:start w:val="1"/>
      <w:numFmt w:val="bullet"/>
      <w:lvlText w:val="o"/>
      <w:lvlJc w:val="left"/>
      <w:pPr>
        <w:ind w:left="7036" w:hanging="360"/>
      </w:pPr>
      <w:rPr>
        <w:rFonts w:ascii="Courier New" w:hAnsi="Courier New" w:cs="Courier New" w:hint="default"/>
      </w:rPr>
    </w:lvl>
    <w:lvl w:ilvl="8" w:tplc="04190005">
      <w:start w:val="1"/>
      <w:numFmt w:val="bullet"/>
      <w:lvlText w:val=""/>
      <w:lvlJc w:val="left"/>
      <w:pPr>
        <w:ind w:left="775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7"/>
  </w:num>
  <w:num w:numId="11">
    <w:abstractNumId w:val="8"/>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7BD0"/>
    <w:rsid w:val="00000BDE"/>
    <w:rsid w:val="000149DC"/>
    <w:rsid w:val="0002316E"/>
    <w:rsid w:val="000509EE"/>
    <w:rsid w:val="000532AB"/>
    <w:rsid w:val="0005624A"/>
    <w:rsid w:val="00067033"/>
    <w:rsid w:val="000C2C4B"/>
    <w:rsid w:val="00103546"/>
    <w:rsid w:val="001264F7"/>
    <w:rsid w:val="00142F62"/>
    <w:rsid w:val="0015170C"/>
    <w:rsid w:val="00155A13"/>
    <w:rsid w:val="00175858"/>
    <w:rsid w:val="001A78C3"/>
    <w:rsid w:val="001A7BD0"/>
    <w:rsid w:val="001E5126"/>
    <w:rsid w:val="00206AA4"/>
    <w:rsid w:val="00233875"/>
    <w:rsid w:val="0024634B"/>
    <w:rsid w:val="00246E4D"/>
    <w:rsid w:val="002473BB"/>
    <w:rsid w:val="00264ECC"/>
    <w:rsid w:val="002A297D"/>
    <w:rsid w:val="002E024F"/>
    <w:rsid w:val="003063E4"/>
    <w:rsid w:val="003169A5"/>
    <w:rsid w:val="00324F70"/>
    <w:rsid w:val="00341CEA"/>
    <w:rsid w:val="0035775E"/>
    <w:rsid w:val="0036352A"/>
    <w:rsid w:val="00366C7B"/>
    <w:rsid w:val="00390DBF"/>
    <w:rsid w:val="00396C07"/>
    <w:rsid w:val="003F3690"/>
    <w:rsid w:val="003F5A52"/>
    <w:rsid w:val="003F5D4C"/>
    <w:rsid w:val="0047120B"/>
    <w:rsid w:val="004937F2"/>
    <w:rsid w:val="00497934"/>
    <w:rsid w:val="004A199D"/>
    <w:rsid w:val="004D61B2"/>
    <w:rsid w:val="004F0308"/>
    <w:rsid w:val="005130E7"/>
    <w:rsid w:val="00551876"/>
    <w:rsid w:val="00562F18"/>
    <w:rsid w:val="00583ADA"/>
    <w:rsid w:val="005B13A4"/>
    <w:rsid w:val="006153FB"/>
    <w:rsid w:val="006228AE"/>
    <w:rsid w:val="00627130"/>
    <w:rsid w:val="00634054"/>
    <w:rsid w:val="006B3DDC"/>
    <w:rsid w:val="006C0AE6"/>
    <w:rsid w:val="006C32AF"/>
    <w:rsid w:val="006D3A20"/>
    <w:rsid w:val="006E126E"/>
    <w:rsid w:val="0070521C"/>
    <w:rsid w:val="00715D9C"/>
    <w:rsid w:val="00737B29"/>
    <w:rsid w:val="00745F98"/>
    <w:rsid w:val="007647F8"/>
    <w:rsid w:val="007658BD"/>
    <w:rsid w:val="00777972"/>
    <w:rsid w:val="007D67F5"/>
    <w:rsid w:val="00815AA1"/>
    <w:rsid w:val="00844E90"/>
    <w:rsid w:val="008C6456"/>
    <w:rsid w:val="00910A47"/>
    <w:rsid w:val="00944AD8"/>
    <w:rsid w:val="009820C7"/>
    <w:rsid w:val="00982F25"/>
    <w:rsid w:val="00995AE2"/>
    <w:rsid w:val="009A4119"/>
    <w:rsid w:val="009B57E7"/>
    <w:rsid w:val="009E42C6"/>
    <w:rsid w:val="00A141E8"/>
    <w:rsid w:val="00A42B96"/>
    <w:rsid w:val="00A47CE7"/>
    <w:rsid w:val="00A7710D"/>
    <w:rsid w:val="00A82B83"/>
    <w:rsid w:val="00AD7B6C"/>
    <w:rsid w:val="00AE1459"/>
    <w:rsid w:val="00AE7941"/>
    <w:rsid w:val="00B045B4"/>
    <w:rsid w:val="00B87ECB"/>
    <w:rsid w:val="00B9199D"/>
    <w:rsid w:val="00B93B33"/>
    <w:rsid w:val="00C348FF"/>
    <w:rsid w:val="00C757F7"/>
    <w:rsid w:val="00CC117B"/>
    <w:rsid w:val="00CC503E"/>
    <w:rsid w:val="00CD44CE"/>
    <w:rsid w:val="00CF5908"/>
    <w:rsid w:val="00CF770E"/>
    <w:rsid w:val="00D4127B"/>
    <w:rsid w:val="00D4130D"/>
    <w:rsid w:val="00DC34EA"/>
    <w:rsid w:val="00DC5BAB"/>
    <w:rsid w:val="00DD0CA5"/>
    <w:rsid w:val="00E03FA0"/>
    <w:rsid w:val="00E04475"/>
    <w:rsid w:val="00E65079"/>
    <w:rsid w:val="00E8120A"/>
    <w:rsid w:val="00E92DF5"/>
    <w:rsid w:val="00E95D42"/>
    <w:rsid w:val="00EA2C18"/>
    <w:rsid w:val="00ED4E1F"/>
    <w:rsid w:val="00EF0B87"/>
    <w:rsid w:val="00F00E70"/>
    <w:rsid w:val="00F31035"/>
    <w:rsid w:val="00F35277"/>
    <w:rsid w:val="00F370BF"/>
    <w:rsid w:val="00FC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23226"/>
  <w15:docId w15:val="{187BA8E8-A747-4D35-A0E3-CD0BB1D0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7BD0"/>
    <w:pPr>
      <w:suppressAutoHyphens/>
      <w:spacing w:after="0" w:line="240" w:lineRule="auto"/>
    </w:pPr>
    <w:rPr>
      <w:rFonts w:ascii="Arial" w:eastAsia="SimSun" w:hAnsi="Arial"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7BD0"/>
    <w:pPr>
      <w:widowControl w:val="0"/>
      <w:shd w:val="clear" w:color="auto" w:fill="FFFFFF"/>
      <w:spacing w:after="1260" w:line="437" w:lineRule="exact"/>
    </w:pPr>
    <w:rPr>
      <w:rFonts w:ascii="Calibri" w:hAnsi="Calibri"/>
      <w:sz w:val="31"/>
      <w:szCs w:val="20"/>
    </w:rPr>
  </w:style>
  <w:style w:type="character" w:customStyle="1" w:styleId="a4">
    <w:name w:val="Основной текст Знак"/>
    <w:basedOn w:val="a0"/>
    <w:link w:val="a3"/>
    <w:rsid w:val="001A7BD0"/>
    <w:rPr>
      <w:rFonts w:ascii="Calibri" w:eastAsia="SimSun" w:hAnsi="Calibri" w:cs="Mangal"/>
      <w:kern w:val="1"/>
      <w:sz w:val="31"/>
      <w:szCs w:val="20"/>
      <w:shd w:val="clear" w:color="auto" w:fill="FFFFFF"/>
      <w:lang w:val="en-US" w:eastAsia="hi-IN" w:bidi="hi-IN"/>
    </w:rPr>
  </w:style>
  <w:style w:type="paragraph" w:styleId="a5">
    <w:name w:val="Normal (Web)"/>
    <w:basedOn w:val="a"/>
    <w:unhideWhenUsed/>
    <w:rsid w:val="006E126E"/>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paragraph" w:styleId="a6">
    <w:name w:val="No Spacing"/>
    <w:basedOn w:val="a"/>
    <w:uiPriority w:val="1"/>
    <w:qFormat/>
    <w:rsid w:val="006E126E"/>
    <w:pPr>
      <w:suppressAutoHyphens w:val="0"/>
    </w:pPr>
    <w:rPr>
      <w:rFonts w:ascii="Times New Roman" w:eastAsia="Times New Roman" w:hAnsi="Times New Roman" w:cs="Times New Roman"/>
      <w:kern w:val="0"/>
      <w:lang w:val="ru-RU" w:eastAsia="ru-RU" w:bidi="ar-SA"/>
    </w:rPr>
  </w:style>
  <w:style w:type="paragraph" w:styleId="a7">
    <w:name w:val="List Paragraph"/>
    <w:basedOn w:val="a"/>
    <w:uiPriority w:val="34"/>
    <w:qFormat/>
    <w:rsid w:val="006E126E"/>
    <w:pPr>
      <w:suppressAutoHyphens w:val="0"/>
      <w:ind w:left="720"/>
      <w:contextualSpacing/>
    </w:pPr>
    <w:rPr>
      <w:rFonts w:ascii="Times New Roman" w:eastAsia="Times New Roman" w:hAnsi="Times New Roman" w:cs="Times New Roman"/>
      <w:kern w:val="0"/>
      <w:lang w:val="ru-RU" w:eastAsia="ru-RU" w:bidi="ar-SA"/>
    </w:rPr>
  </w:style>
  <w:style w:type="paragraph" w:customStyle="1" w:styleId="Default">
    <w:name w:val="Default"/>
    <w:rsid w:val="006E126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1">
    <w:name w:val="Body 1"/>
    <w:rsid w:val="006E126E"/>
    <w:pPr>
      <w:spacing w:after="0" w:line="240" w:lineRule="auto"/>
    </w:pPr>
    <w:rPr>
      <w:rFonts w:ascii="Helvetica" w:eastAsia="ヒラギノ角ゴ Pro W3" w:hAnsi="Helvetica" w:cs="Times New Roman"/>
      <w:color w:val="000000"/>
      <w:sz w:val="24"/>
      <w:szCs w:val="20"/>
      <w:lang w:val="en-US" w:eastAsia="ru-RU"/>
    </w:rPr>
  </w:style>
  <w:style w:type="table" w:styleId="a8">
    <w:name w:val="Table Grid"/>
    <w:basedOn w:val="a1"/>
    <w:rsid w:val="006E126E"/>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qFormat/>
    <w:rsid w:val="006E126E"/>
    <w:rPr>
      <w:b/>
      <w:bCs/>
      <w:spacing w:val="0"/>
    </w:rPr>
  </w:style>
  <w:style w:type="character" w:customStyle="1" w:styleId="22">
    <w:name w:val="Основной текст (2)2"/>
    <w:basedOn w:val="a0"/>
    <w:rsid w:val="006E126E"/>
    <w:rPr>
      <w:rFonts w:ascii="Times New Roman" w:hAnsi="Times New Roman" w:cs="Times New Roman"/>
      <w:b/>
      <w:noProof/>
      <w:spacing w:val="0"/>
      <w:sz w:val="26"/>
    </w:rPr>
  </w:style>
  <w:style w:type="paragraph" w:customStyle="1" w:styleId="21">
    <w:name w:val="Основной текст (2)1"/>
    <w:basedOn w:val="a"/>
    <w:rsid w:val="006E126E"/>
    <w:pPr>
      <w:shd w:val="clear" w:color="auto" w:fill="FFFFFF"/>
      <w:suppressAutoHyphens w:val="0"/>
      <w:spacing w:after="2220" w:line="322" w:lineRule="exact"/>
      <w:jc w:val="center"/>
    </w:pPr>
    <w:rPr>
      <w:rFonts w:ascii="Times New Roman" w:eastAsia="Times New Roman" w:hAnsi="Times New Roman" w:cs="Times New Roman"/>
      <w:b/>
      <w:kern w:val="0"/>
      <w:sz w:val="26"/>
      <w:lang w:val="ru-RU" w:eastAsia="ru-RU" w:bidi="ar-SA"/>
    </w:rPr>
  </w:style>
  <w:style w:type="character" w:styleId="aa">
    <w:name w:val="line number"/>
    <w:basedOn w:val="a0"/>
    <w:uiPriority w:val="99"/>
    <w:semiHidden/>
    <w:unhideWhenUsed/>
    <w:rsid w:val="00C757F7"/>
  </w:style>
  <w:style w:type="paragraph" w:styleId="ab">
    <w:name w:val="header"/>
    <w:basedOn w:val="a"/>
    <w:link w:val="ac"/>
    <w:uiPriority w:val="99"/>
    <w:semiHidden/>
    <w:unhideWhenUsed/>
    <w:rsid w:val="00C757F7"/>
    <w:pPr>
      <w:tabs>
        <w:tab w:val="center" w:pos="4677"/>
        <w:tab w:val="right" w:pos="9355"/>
      </w:tabs>
    </w:pPr>
    <w:rPr>
      <w:szCs w:val="21"/>
    </w:rPr>
  </w:style>
  <w:style w:type="character" w:customStyle="1" w:styleId="ac">
    <w:name w:val="Верхний колонтитул Знак"/>
    <w:basedOn w:val="a0"/>
    <w:link w:val="ab"/>
    <w:uiPriority w:val="99"/>
    <w:semiHidden/>
    <w:rsid w:val="00C757F7"/>
    <w:rPr>
      <w:rFonts w:ascii="Arial" w:eastAsia="SimSun" w:hAnsi="Arial" w:cs="Mangal"/>
      <w:kern w:val="1"/>
      <w:sz w:val="24"/>
      <w:szCs w:val="21"/>
      <w:lang w:val="en-US" w:eastAsia="hi-IN" w:bidi="hi-IN"/>
    </w:rPr>
  </w:style>
  <w:style w:type="paragraph" w:styleId="ad">
    <w:name w:val="footer"/>
    <w:basedOn w:val="a"/>
    <w:link w:val="ae"/>
    <w:uiPriority w:val="99"/>
    <w:unhideWhenUsed/>
    <w:rsid w:val="00C757F7"/>
    <w:pPr>
      <w:tabs>
        <w:tab w:val="center" w:pos="4677"/>
        <w:tab w:val="right" w:pos="9355"/>
      </w:tabs>
    </w:pPr>
    <w:rPr>
      <w:szCs w:val="21"/>
    </w:rPr>
  </w:style>
  <w:style w:type="character" w:customStyle="1" w:styleId="ae">
    <w:name w:val="Нижний колонтитул Знак"/>
    <w:basedOn w:val="a0"/>
    <w:link w:val="ad"/>
    <w:uiPriority w:val="99"/>
    <w:rsid w:val="00C757F7"/>
    <w:rPr>
      <w:rFonts w:ascii="Arial" w:eastAsia="SimSun" w:hAnsi="Arial" w:cs="Mangal"/>
      <w:kern w:val="1"/>
      <w:sz w:val="24"/>
      <w:szCs w:val="21"/>
      <w:lang w:val="en-US" w:eastAsia="hi-IN" w:bidi="hi-IN"/>
    </w:rPr>
  </w:style>
  <w:style w:type="character" w:styleId="af">
    <w:name w:val="Hyperlink"/>
    <w:basedOn w:val="a0"/>
    <w:uiPriority w:val="99"/>
    <w:unhideWhenUsed/>
    <w:rsid w:val="00F35277"/>
    <w:rPr>
      <w:color w:val="0000FF" w:themeColor="hyperlink"/>
      <w:u w:val="single"/>
    </w:rPr>
  </w:style>
  <w:style w:type="table" w:customStyle="1" w:styleId="1">
    <w:name w:val="Сетка таблицы1"/>
    <w:basedOn w:val="a1"/>
    <w:next w:val="a8"/>
    <w:rsid w:val="00AE79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5yaQJTLTX_g" TargetMode="External"/><Relationship Id="rId13" Type="http://schemas.openxmlformats.org/officeDocument/2006/relationships/hyperlink" Target="https://youtu.be/I-yopICz8Ko"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youtu.be/gj4BRXE9iTY" TargetMode="External"/><Relationship Id="rId12" Type="http://schemas.openxmlformats.org/officeDocument/2006/relationships/hyperlink" Target="https://youtu.be/rGP3Pxtn89o"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youtu.be/mztUuUEb2Y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GdwdjoeyT94" TargetMode="External"/><Relationship Id="rId5" Type="http://schemas.openxmlformats.org/officeDocument/2006/relationships/footnotes" Target="footnotes.xml"/><Relationship Id="rId15" Type="http://schemas.openxmlformats.org/officeDocument/2006/relationships/hyperlink" Target="https://youtu.be/PyapnuYg2gE" TargetMode="External"/><Relationship Id="rId10" Type="http://schemas.openxmlformats.org/officeDocument/2006/relationships/hyperlink" Target="https://youtu.be/JaS3dZIXp2w"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fwYM5z7slI8" TargetMode="External"/><Relationship Id="rId14" Type="http://schemas.openxmlformats.org/officeDocument/2006/relationships/hyperlink" Target="https://youtu.be/XwixYmFvD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904</TotalTime>
  <Pages>20</Pages>
  <Words>3675</Words>
  <Characters>20952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41</cp:revision>
  <dcterms:created xsi:type="dcterms:W3CDTF">2018-06-26T09:39:00Z</dcterms:created>
  <dcterms:modified xsi:type="dcterms:W3CDTF">2021-03-30T11:28:00Z</dcterms:modified>
</cp:coreProperties>
</file>